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45" w:rsidRPr="00CD41AD" w:rsidRDefault="00486E45" w:rsidP="000C7525">
      <w:pPr>
        <w:pStyle w:val="a5"/>
        <w:ind w:firstLine="567"/>
        <w:jc w:val="center"/>
        <w:rPr>
          <w:rFonts w:ascii="Times New Roman" w:hAnsi="Times New Roman" w:cs="Times New Roman"/>
          <w:b/>
          <w:sz w:val="40"/>
          <w:szCs w:val="40"/>
          <w:lang w:eastAsia="ru-RU"/>
        </w:rPr>
      </w:pPr>
      <w:r w:rsidRPr="00CD41AD">
        <w:rPr>
          <w:rFonts w:ascii="Times New Roman" w:hAnsi="Times New Roman" w:cs="Times New Roman"/>
          <w:b/>
          <w:sz w:val="40"/>
          <w:szCs w:val="40"/>
          <w:lang w:eastAsia="ru-RU"/>
        </w:rPr>
        <w:t xml:space="preserve">В России </w:t>
      </w:r>
      <w:r w:rsidR="000F44EB" w:rsidRPr="00CD41AD">
        <w:rPr>
          <w:rFonts w:ascii="Times New Roman" w:hAnsi="Times New Roman" w:cs="Times New Roman"/>
          <w:b/>
          <w:sz w:val="40"/>
          <w:szCs w:val="40"/>
          <w:lang w:eastAsia="ru-RU"/>
        </w:rPr>
        <w:t xml:space="preserve">летом </w:t>
      </w:r>
      <w:r w:rsidRPr="00CD41AD">
        <w:rPr>
          <w:rFonts w:ascii="Times New Roman" w:hAnsi="Times New Roman" w:cs="Times New Roman"/>
          <w:b/>
          <w:sz w:val="40"/>
          <w:szCs w:val="40"/>
          <w:lang w:eastAsia="ru-RU"/>
        </w:rPr>
        <w:t>2022</w:t>
      </w:r>
      <w:r w:rsidR="000F44EB" w:rsidRPr="00CD41AD">
        <w:rPr>
          <w:rFonts w:ascii="Times New Roman" w:hAnsi="Times New Roman" w:cs="Times New Roman"/>
          <w:b/>
          <w:sz w:val="40"/>
          <w:szCs w:val="40"/>
          <w:lang w:eastAsia="ru-RU"/>
        </w:rPr>
        <w:t xml:space="preserve"> года</w:t>
      </w:r>
      <w:r w:rsidRPr="00CD41AD">
        <w:rPr>
          <w:rFonts w:ascii="Times New Roman" w:hAnsi="Times New Roman" w:cs="Times New Roman"/>
          <w:b/>
          <w:sz w:val="40"/>
          <w:szCs w:val="40"/>
          <w:lang w:eastAsia="ru-RU"/>
        </w:rPr>
        <w:t xml:space="preserve"> </w:t>
      </w:r>
      <w:r w:rsidR="000F44EB" w:rsidRPr="00CD41AD">
        <w:rPr>
          <w:rFonts w:ascii="Times New Roman" w:hAnsi="Times New Roman" w:cs="Times New Roman"/>
          <w:b/>
          <w:sz w:val="40"/>
          <w:szCs w:val="40"/>
          <w:lang w:eastAsia="ru-RU"/>
        </w:rPr>
        <w:t xml:space="preserve">приняты изменения в </w:t>
      </w:r>
      <w:r w:rsidR="00943E43">
        <w:rPr>
          <w:rFonts w:ascii="Times New Roman" w:hAnsi="Times New Roman" w:cs="Times New Roman"/>
          <w:b/>
          <w:sz w:val="40"/>
          <w:szCs w:val="40"/>
          <w:lang w:eastAsia="ru-RU"/>
        </w:rPr>
        <w:t xml:space="preserve">законодательство </w:t>
      </w:r>
      <w:r w:rsidR="000F44EB" w:rsidRPr="00CD41AD">
        <w:rPr>
          <w:rFonts w:ascii="Times New Roman" w:hAnsi="Times New Roman" w:cs="Times New Roman"/>
          <w:b/>
          <w:sz w:val="40"/>
          <w:szCs w:val="40"/>
          <w:lang w:eastAsia="ru-RU"/>
        </w:rPr>
        <w:t xml:space="preserve">о гарантиях </w:t>
      </w:r>
      <w:r w:rsidRPr="00CD41AD">
        <w:rPr>
          <w:rFonts w:ascii="Times New Roman" w:hAnsi="Times New Roman" w:cs="Times New Roman"/>
          <w:b/>
          <w:sz w:val="40"/>
          <w:szCs w:val="40"/>
          <w:lang w:eastAsia="ru-RU"/>
        </w:rPr>
        <w:t>для людей с ограниченными возможностями</w:t>
      </w:r>
    </w:p>
    <w:p w:rsidR="00486E45" w:rsidRPr="00486E45" w:rsidRDefault="00486E45" w:rsidP="000C7525">
      <w:pPr>
        <w:pStyle w:val="a5"/>
        <w:ind w:firstLine="567"/>
        <w:jc w:val="center"/>
        <w:rPr>
          <w:rFonts w:ascii="Times New Roman" w:hAnsi="Times New Roman" w:cs="Times New Roman"/>
          <w:sz w:val="28"/>
          <w:szCs w:val="28"/>
          <w:lang w:eastAsia="ru-RU"/>
        </w:rPr>
      </w:pPr>
    </w:p>
    <w:p w:rsidR="000F44EB" w:rsidRPr="005E7359" w:rsidRDefault="000F44EB" w:rsidP="005E7359">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летний период 2022 года был принят ряд федеральных нормативных правовых актов, </w:t>
      </w:r>
      <w:r w:rsidRPr="005E7359">
        <w:rPr>
          <w:rFonts w:ascii="Times New Roman" w:hAnsi="Times New Roman" w:cs="Times New Roman"/>
          <w:sz w:val="28"/>
          <w:szCs w:val="28"/>
          <w:lang w:eastAsia="ru-RU"/>
        </w:rPr>
        <w:t>расширяющих возможности обеспечения прав инвалидов и лиц, осуществляющих уход за ними.</w:t>
      </w:r>
    </w:p>
    <w:p w:rsidR="001F2105" w:rsidRPr="005E7359" w:rsidRDefault="000F44EB" w:rsidP="00337B84">
      <w:pPr>
        <w:pStyle w:val="a5"/>
        <w:ind w:firstLine="567"/>
        <w:jc w:val="both"/>
        <w:rPr>
          <w:rFonts w:ascii="Times New Roman" w:hAnsi="Times New Roman" w:cs="Times New Roman"/>
          <w:sz w:val="28"/>
          <w:szCs w:val="28"/>
        </w:rPr>
      </w:pPr>
      <w:r w:rsidRPr="005E7359">
        <w:rPr>
          <w:rFonts w:ascii="Times New Roman" w:hAnsi="Times New Roman" w:cs="Times New Roman"/>
          <w:sz w:val="28"/>
          <w:szCs w:val="28"/>
          <w:lang w:eastAsia="ru-RU"/>
        </w:rPr>
        <w:t xml:space="preserve">Одно из первых изменений </w:t>
      </w:r>
      <w:r w:rsidR="00486E45" w:rsidRPr="005E7359">
        <w:rPr>
          <w:rFonts w:ascii="Times New Roman" w:hAnsi="Times New Roman" w:cs="Times New Roman"/>
          <w:sz w:val="28"/>
          <w:szCs w:val="28"/>
          <w:lang w:eastAsia="ru-RU"/>
        </w:rPr>
        <w:t xml:space="preserve">касается права </w:t>
      </w:r>
      <w:r w:rsidR="00486E45" w:rsidRPr="00337B84">
        <w:rPr>
          <w:rFonts w:ascii="Times New Roman" w:hAnsi="Times New Roman" w:cs="Times New Roman"/>
          <w:sz w:val="28"/>
          <w:szCs w:val="28"/>
          <w:lang w:eastAsia="ru-RU"/>
        </w:rPr>
        <w:t>школьников</w:t>
      </w:r>
      <w:r w:rsidR="00486E45" w:rsidRPr="005E7359">
        <w:rPr>
          <w:rFonts w:ascii="Times New Roman" w:hAnsi="Times New Roman" w:cs="Times New Roman"/>
          <w:sz w:val="28"/>
          <w:szCs w:val="28"/>
          <w:lang w:eastAsia="ru-RU"/>
        </w:rPr>
        <w:t>, имеющих инвалидность</w:t>
      </w:r>
      <w:r w:rsidR="0001162A" w:rsidRPr="005E7359">
        <w:rPr>
          <w:rFonts w:ascii="Times New Roman" w:hAnsi="Times New Roman" w:cs="Times New Roman"/>
          <w:sz w:val="28"/>
          <w:szCs w:val="28"/>
          <w:lang w:eastAsia="ru-RU"/>
        </w:rPr>
        <w:t xml:space="preserve"> и не проживающих в организациях, осуществляющих образовательную деятельность</w:t>
      </w:r>
      <w:r w:rsidR="00486E45" w:rsidRPr="005E7359">
        <w:rPr>
          <w:rFonts w:ascii="Times New Roman" w:hAnsi="Times New Roman" w:cs="Times New Roman"/>
          <w:sz w:val="28"/>
          <w:szCs w:val="28"/>
          <w:lang w:eastAsia="ru-RU"/>
        </w:rPr>
        <w:t xml:space="preserve">, получать гарантированное </w:t>
      </w:r>
      <w:r w:rsidR="0001162A" w:rsidRPr="005E7359">
        <w:rPr>
          <w:rFonts w:ascii="Times New Roman" w:hAnsi="Times New Roman" w:cs="Times New Roman"/>
          <w:sz w:val="28"/>
          <w:szCs w:val="28"/>
          <w:lang w:eastAsia="ru-RU"/>
        </w:rPr>
        <w:t xml:space="preserve">бесплатное </w:t>
      </w:r>
      <w:r w:rsidR="00486E45" w:rsidRPr="005E7359">
        <w:rPr>
          <w:rFonts w:ascii="Times New Roman" w:hAnsi="Times New Roman" w:cs="Times New Roman"/>
          <w:sz w:val="28"/>
          <w:szCs w:val="28"/>
          <w:lang w:eastAsia="ru-RU"/>
        </w:rPr>
        <w:t>двухразовое питание. При этом</w:t>
      </w:r>
      <w:r w:rsidR="0001162A" w:rsidRPr="005E7359">
        <w:rPr>
          <w:rFonts w:ascii="Times New Roman" w:hAnsi="Times New Roman" w:cs="Times New Roman"/>
          <w:sz w:val="28"/>
          <w:szCs w:val="28"/>
          <w:lang w:eastAsia="ru-RU"/>
        </w:rPr>
        <w:t>,</w:t>
      </w:r>
      <w:r w:rsidR="00486E45" w:rsidRPr="005E7359">
        <w:rPr>
          <w:rFonts w:ascii="Times New Roman" w:hAnsi="Times New Roman" w:cs="Times New Roman"/>
          <w:sz w:val="28"/>
          <w:szCs w:val="28"/>
          <w:lang w:eastAsia="ru-RU"/>
        </w:rPr>
        <w:t xml:space="preserve"> такое право распространяется</w:t>
      </w:r>
      <w:r w:rsidR="0001162A" w:rsidRPr="005E7359">
        <w:rPr>
          <w:rFonts w:ascii="Times New Roman" w:hAnsi="Times New Roman" w:cs="Times New Roman"/>
          <w:sz w:val="28"/>
          <w:szCs w:val="28"/>
          <w:lang w:eastAsia="ru-RU"/>
        </w:rPr>
        <w:t xml:space="preserve"> и</w:t>
      </w:r>
      <w:r w:rsidR="00486E45" w:rsidRPr="005E7359">
        <w:rPr>
          <w:rFonts w:ascii="Times New Roman" w:hAnsi="Times New Roman" w:cs="Times New Roman"/>
          <w:sz w:val="28"/>
          <w:szCs w:val="28"/>
          <w:lang w:eastAsia="ru-RU"/>
        </w:rPr>
        <w:t xml:space="preserve"> на учеников, </w:t>
      </w:r>
      <w:r w:rsidR="001F2105" w:rsidRPr="005E7359">
        <w:rPr>
          <w:rFonts w:ascii="Times New Roman" w:hAnsi="Times New Roman" w:cs="Times New Roman"/>
          <w:sz w:val="28"/>
          <w:szCs w:val="28"/>
        </w:rPr>
        <w:t>обучение которых организовано образовательными организациями на дом</w:t>
      </w:r>
      <w:r w:rsidR="00337B84">
        <w:rPr>
          <w:rFonts w:ascii="Times New Roman" w:hAnsi="Times New Roman" w:cs="Times New Roman"/>
          <w:sz w:val="28"/>
          <w:szCs w:val="28"/>
        </w:rPr>
        <w:t>у. Реализация данного права для таких учеников осуществляется</w:t>
      </w:r>
      <w:r w:rsidR="001F2105" w:rsidRPr="005E7359">
        <w:rPr>
          <w:rFonts w:ascii="Times New Roman" w:hAnsi="Times New Roman" w:cs="Times New Roman"/>
          <w:sz w:val="28"/>
          <w:szCs w:val="28"/>
        </w:rPr>
        <w:t xml:space="preserve"> в соответствии с порядком, устан</w:t>
      </w:r>
      <w:r w:rsidR="00337B84">
        <w:rPr>
          <w:rFonts w:ascii="Times New Roman" w:hAnsi="Times New Roman" w:cs="Times New Roman"/>
          <w:sz w:val="28"/>
          <w:szCs w:val="28"/>
        </w:rPr>
        <w:t>авливаемым</w:t>
      </w:r>
      <w:r w:rsidR="001F2105" w:rsidRPr="005E7359">
        <w:rPr>
          <w:rFonts w:ascii="Times New Roman" w:hAnsi="Times New Roman" w:cs="Times New Roman"/>
          <w:sz w:val="28"/>
          <w:szCs w:val="28"/>
        </w:rPr>
        <w:t xml:space="preserve"> органом исполнительной власти</w:t>
      </w:r>
      <w:r w:rsidR="00337B84">
        <w:rPr>
          <w:rFonts w:ascii="Times New Roman" w:hAnsi="Times New Roman" w:cs="Times New Roman"/>
          <w:sz w:val="28"/>
          <w:szCs w:val="28"/>
        </w:rPr>
        <w:t xml:space="preserve"> (органом местного самоуправления)</w:t>
      </w:r>
      <w:r w:rsidR="001F2105" w:rsidRPr="005E7359">
        <w:rPr>
          <w:rFonts w:ascii="Times New Roman" w:hAnsi="Times New Roman" w:cs="Times New Roman"/>
          <w:sz w:val="28"/>
          <w:szCs w:val="28"/>
        </w:rPr>
        <w:t>, в ведении которого находится образовательное учреждение.</w:t>
      </w:r>
    </w:p>
    <w:p w:rsidR="00486E45" w:rsidRPr="005E7359" w:rsidRDefault="005E7359" w:rsidP="005E7359">
      <w:pPr>
        <w:pStyle w:val="a5"/>
        <w:ind w:firstLine="567"/>
        <w:jc w:val="both"/>
        <w:rPr>
          <w:rFonts w:ascii="Times New Roman" w:hAnsi="Times New Roman" w:cs="Times New Roman"/>
          <w:sz w:val="28"/>
          <w:szCs w:val="28"/>
        </w:rPr>
      </w:pPr>
      <w:r w:rsidRPr="005E7359">
        <w:rPr>
          <w:rFonts w:ascii="Times New Roman" w:hAnsi="Times New Roman" w:cs="Times New Roman"/>
          <w:sz w:val="28"/>
          <w:szCs w:val="28"/>
          <w:lang w:eastAsia="ru-RU"/>
        </w:rPr>
        <w:t>Кроме того</w:t>
      </w:r>
      <w:r w:rsidR="001F2105" w:rsidRPr="005E7359">
        <w:rPr>
          <w:rFonts w:ascii="Times New Roman" w:hAnsi="Times New Roman" w:cs="Times New Roman"/>
          <w:sz w:val="28"/>
          <w:szCs w:val="28"/>
          <w:lang w:eastAsia="ru-RU"/>
        </w:rPr>
        <w:t>,</w:t>
      </w:r>
      <w:r w:rsidR="00486E45" w:rsidRPr="005E7359">
        <w:rPr>
          <w:rFonts w:ascii="Times New Roman" w:hAnsi="Times New Roman" w:cs="Times New Roman"/>
          <w:sz w:val="28"/>
          <w:szCs w:val="28"/>
          <w:lang w:eastAsia="ru-RU"/>
        </w:rPr>
        <w:t xml:space="preserve"> при условии обучения на дому, допуска</w:t>
      </w:r>
      <w:r w:rsidR="00914007">
        <w:rPr>
          <w:rFonts w:ascii="Times New Roman" w:hAnsi="Times New Roman" w:cs="Times New Roman"/>
          <w:sz w:val="28"/>
          <w:szCs w:val="28"/>
          <w:lang w:eastAsia="ru-RU"/>
        </w:rPr>
        <w:t>ется замена питания денежной</w:t>
      </w:r>
      <w:r w:rsidR="00486E45" w:rsidRPr="005E7359">
        <w:rPr>
          <w:rFonts w:ascii="Times New Roman" w:hAnsi="Times New Roman" w:cs="Times New Roman"/>
          <w:sz w:val="28"/>
          <w:szCs w:val="28"/>
          <w:lang w:eastAsia="ru-RU"/>
        </w:rPr>
        <w:t xml:space="preserve"> компенсацией</w:t>
      </w:r>
      <w:r w:rsidR="00632404" w:rsidRPr="005E7359">
        <w:rPr>
          <w:rFonts w:ascii="Times New Roman" w:hAnsi="Times New Roman" w:cs="Times New Roman"/>
          <w:sz w:val="28"/>
          <w:szCs w:val="28"/>
          <w:lang w:eastAsia="ru-RU"/>
        </w:rPr>
        <w:t xml:space="preserve"> (Федеральный закон от 14.07.2022 </w:t>
      </w:r>
      <w:r w:rsidRPr="005E7359">
        <w:rPr>
          <w:rFonts w:ascii="Times New Roman" w:hAnsi="Times New Roman" w:cs="Times New Roman"/>
          <w:sz w:val="28"/>
          <w:szCs w:val="28"/>
        </w:rPr>
        <w:t>№</w:t>
      </w:r>
      <w:r w:rsidR="00632404" w:rsidRPr="005E7359">
        <w:rPr>
          <w:rFonts w:ascii="Times New Roman" w:hAnsi="Times New Roman" w:cs="Times New Roman"/>
          <w:sz w:val="28"/>
          <w:szCs w:val="28"/>
        </w:rPr>
        <w:t xml:space="preserve"> 299-ФЗ </w:t>
      </w:r>
      <w:r w:rsidR="00943E43">
        <w:rPr>
          <w:rFonts w:ascii="Times New Roman" w:hAnsi="Times New Roman" w:cs="Times New Roman"/>
          <w:sz w:val="28"/>
          <w:szCs w:val="28"/>
        </w:rPr>
        <w:t>«О </w:t>
      </w:r>
      <w:r w:rsidR="00632404" w:rsidRPr="005E7359">
        <w:rPr>
          <w:rFonts w:ascii="Times New Roman" w:hAnsi="Times New Roman" w:cs="Times New Roman"/>
          <w:sz w:val="28"/>
          <w:szCs w:val="28"/>
        </w:rPr>
        <w:t xml:space="preserve">внесении изменений в статью 79 Федерального закона </w:t>
      </w:r>
      <w:r w:rsidRPr="005E7359">
        <w:rPr>
          <w:rFonts w:ascii="Times New Roman" w:hAnsi="Times New Roman" w:cs="Times New Roman"/>
          <w:sz w:val="28"/>
          <w:szCs w:val="28"/>
        </w:rPr>
        <w:t>«</w:t>
      </w:r>
      <w:r w:rsidR="00632404" w:rsidRPr="005E7359">
        <w:rPr>
          <w:rFonts w:ascii="Times New Roman" w:hAnsi="Times New Roman" w:cs="Times New Roman"/>
          <w:sz w:val="28"/>
          <w:szCs w:val="28"/>
        </w:rPr>
        <w:t>Об образовании в Российской Федерации</w:t>
      </w:r>
      <w:r w:rsidRPr="005E7359">
        <w:rPr>
          <w:rFonts w:ascii="Times New Roman" w:hAnsi="Times New Roman" w:cs="Times New Roman"/>
          <w:sz w:val="28"/>
          <w:szCs w:val="28"/>
        </w:rPr>
        <w:t>»</w:t>
      </w:r>
      <w:r w:rsidR="00632404" w:rsidRPr="005E7359">
        <w:rPr>
          <w:rFonts w:ascii="Times New Roman" w:hAnsi="Times New Roman" w:cs="Times New Roman"/>
          <w:sz w:val="28"/>
          <w:szCs w:val="28"/>
        </w:rPr>
        <w:t>).</w:t>
      </w:r>
    </w:p>
    <w:p w:rsidR="00486E45" w:rsidRDefault="00486E45" w:rsidP="005E7359">
      <w:pPr>
        <w:pStyle w:val="a5"/>
        <w:ind w:firstLine="567"/>
        <w:jc w:val="both"/>
        <w:rPr>
          <w:rFonts w:ascii="Times New Roman" w:hAnsi="Times New Roman" w:cs="Times New Roman"/>
          <w:sz w:val="28"/>
          <w:szCs w:val="28"/>
        </w:rPr>
      </w:pPr>
      <w:r w:rsidRPr="005E7359">
        <w:rPr>
          <w:rFonts w:ascii="Times New Roman" w:hAnsi="Times New Roman" w:cs="Times New Roman"/>
          <w:sz w:val="28"/>
          <w:szCs w:val="28"/>
        </w:rPr>
        <w:t xml:space="preserve">Также </w:t>
      </w:r>
      <w:r w:rsidR="005E7359" w:rsidRPr="005E7359">
        <w:rPr>
          <w:rFonts w:ascii="Times New Roman" w:hAnsi="Times New Roman" w:cs="Times New Roman"/>
          <w:sz w:val="28"/>
          <w:szCs w:val="28"/>
        </w:rPr>
        <w:t xml:space="preserve">Федеральным законом от 14.07.2022 № 300-ФЗ «О внесении изменения в статью 79 Федерального закона «Об образовании в Российской Федерации» </w:t>
      </w:r>
      <w:r w:rsidRPr="005E7359">
        <w:rPr>
          <w:rFonts w:ascii="Times New Roman" w:hAnsi="Times New Roman" w:cs="Times New Roman"/>
          <w:sz w:val="28"/>
          <w:szCs w:val="28"/>
        </w:rPr>
        <w:t>расширил</w:t>
      </w:r>
      <w:r w:rsidR="005E7359" w:rsidRPr="005E7359">
        <w:rPr>
          <w:rFonts w:ascii="Times New Roman" w:hAnsi="Times New Roman" w:cs="Times New Roman"/>
          <w:sz w:val="28"/>
          <w:szCs w:val="28"/>
        </w:rPr>
        <w:t>ись возможности для граждан</w:t>
      </w:r>
      <w:r w:rsidRPr="00337B84">
        <w:rPr>
          <w:rFonts w:ascii="Times New Roman" w:hAnsi="Times New Roman" w:cs="Times New Roman"/>
          <w:sz w:val="28"/>
          <w:szCs w:val="28"/>
        </w:rPr>
        <w:t xml:space="preserve"> с инвалидностью</w:t>
      </w:r>
      <w:r w:rsidRPr="005E7359">
        <w:rPr>
          <w:rFonts w:ascii="Times New Roman" w:hAnsi="Times New Roman" w:cs="Times New Roman"/>
          <w:sz w:val="28"/>
          <w:szCs w:val="28"/>
        </w:rPr>
        <w:t xml:space="preserve"> бесплатно получить второе высшее или среднее профессиональное образование.</w:t>
      </w:r>
    </w:p>
    <w:p w:rsidR="00914007" w:rsidRPr="005E7359" w:rsidRDefault="00914007" w:rsidP="009140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счёт бюджетных ассигнований федерального бюджета, бюджетов субъектов Российской Федерации и местных бюджетов в порядке, установленном указанным Федеральным законом для лиц, получающих профессиональное образование соответствующего уровня впервые.</w:t>
      </w:r>
    </w:p>
    <w:p w:rsidR="009F6BE4" w:rsidRDefault="005E7359" w:rsidP="009F6BE4">
      <w:pPr>
        <w:autoSpaceDE w:val="0"/>
        <w:autoSpaceDN w:val="0"/>
        <w:adjustRightInd w:val="0"/>
        <w:spacing w:after="0" w:line="240" w:lineRule="auto"/>
        <w:ind w:firstLine="567"/>
        <w:jc w:val="both"/>
        <w:rPr>
          <w:rFonts w:ascii="Times New Roman" w:hAnsi="Times New Roman" w:cs="Times New Roman"/>
          <w:sz w:val="28"/>
          <w:szCs w:val="28"/>
        </w:rPr>
      </w:pPr>
      <w:r w:rsidRPr="005E7359">
        <w:rPr>
          <w:rFonts w:ascii="Times New Roman" w:hAnsi="Times New Roman" w:cs="Times New Roman"/>
          <w:sz w:val="28"/>
          <w:szCs w:val="28"/>
          <w:lang w:eastAsia="ru-RU"/>
        </w:rPr>
        <w:t>Другой нормативный правовой акт (</w:t>
      </w:r>
      <w:r w:rsidRPr="005E7359">
        <w:rPr>
          <w:rFonts w:ascii="Times New Roman" w:hAnsi="Times New Roman" w:cs="Times New Roman"/>
          <w:sz w:val="28"/>
          <w:szCs w:val="28"/>
        </w:rPr>
        <w:t>Фе</w:t>
      </w:r>
      <w:r w:rsidR="00943E43">
        <w:rPr>
          <w:rFonts w:ascii="Times New Roman" w:hAnsi="Times New Roman" w:cs="Times New Roman"/>
          <w:sz w:val="28"/>
          <w:szCs w:val="28"/>
        </w:rPr>
        <w:t>деральный закон от 14.07.2022 № </w:t>
      </w:r>
      <w:r w:rsidRPr="005E7359">
        <w:rPr>
          <w:rFonts w:ascii="Times New Roman" w:hAnsi="Times New Roman" w:cs="Times New Roman"/>
          <w:sz w:val="28"/>
          <w:szCs w:val="28"/>
        </w:rPr>
        <w:t>296-ФЗ «О внесении изменения в статью 68 Федерального закона «Об образовании в Российской Федерации») создал условия для получения детьми-инвалидами приоритетного права поступления на бюджетные места в образовательные учреждения по программам среднего профессионального образования</w:t>
      </w:r>
      <w:r w:rsidR="009F6BE4" w:rsidRPr="009F6BE4">
        <w:rPr>
          <w:rFonts w:ascii="Times New Roman" w:hAnsi="Times New Roman" w:cs="Times New Roman"/>
          <w:sz w:val="28"/>
          <w:szCs w:val="28"/>
        </w:rPr>
        <w:t xml:space="preserve"> </w:t>
      </w:r>
      <w:r w:rsidR="009F6BE4">
        <w:rPr>
          <w:rFonts w:ascii="Times New Roman" w:hAnsi="Times New Roman" w:cs="Times New Roman"/>
          <w:sz w:val="28"/>
          <w:szCs w:val="28"/>
        </w:rPr>
        <w:t>при условии успешного прохождения вступительных испытаний (в случае их проведения) и при прочих равных условиях.</w:t>
      </w:r>
    </w:p>
    <w:p w:rsidR="005E7359" w:rsidRDefault="00A839AB" w:rsidP="009F6BE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Ранее такое право у детей-инвалидов существовало исключительно при поступлении в высшие учебные заведения.</w:t>
      </w:r>
    </w:p>
    <w:p w:rsidR="009F6BE4" w:rsidRDefault="009F6BE4" w:rsidP="009F6BE4">
      <w:pPr>
        <w:autoSpaceDE w:val="0"/>
        <w:autoSpaceDN w:val="0"/>
        <w:adjustRightInd w:val="0"/>
        <w:spacing w:after="0" w:line="240" w:lineRule="auto"/>
        <w:ind w:firstLine="567"/>
        <w:jc w:val="both"/>
        <w:rPr>
          <w:rFonts w:ascii="Times New Roman" w:hAnsi="Times New Roman" w:cs="Times New Roman"/>
          <w:sz w:val="28"/>
          <w:szCs w:val="28"/>
        </w:rPr>
      </w:pPr>
    </w:p>
    <w:p w:rsidR="00D20C46" w:rsidRDefault="00A839AB" w:rsidP="00D20C4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Изменения затронули </w:t>
      </w:r>
      <w:r w:rsidR="00337B84">
        <w:rPr>
          <w:rFonts w:ascii="Times New Roman" w:hAnsi="Times New Roman" w:cs="Times New Roman"/>
          <w:sz w:val="28"/>
          <w:szCs w:val="28"/>
        </w:rPr>
        <w:t xml:space="preserve">и </w:t>
      </w:r>
      <w:r>
        <w:rPr>
          <w:rFonts w:ascii="Times New Roman" w:hAnsi="Times New Roman" w:cs="Times New Roman"/>
          <w:sz w:val="28"/>
          <w:szCs w:val="28"/>
        </w:rPr>
        <w:t>сферу оказания детям-инвалидам медицинск</w:t>
      </w:r>
      <w:r w:rsidR="001B454E">
        <w:rPr>
          <w:rFonts w:ascii="Times New Roman" w:hAnsi="Times New Roman" w:cs="Times New Roman"/>
          <w:sz w:val="28"/>
          <w:szCs w:val="28"/>
        </w:rPr>
        <w:t>ой помощи</w:t>
      </w:r>
      <w:bookmarkStart w:id="0" w:name="_GoBack"/>
      <w:bookmarkEnd w:id="0"/>
      <w:r>
        <w:rPr>
          <w:rFonts w:ascii="Times New Roman" w:hAnsi="Times New Roman" w:cs="Times New Roman"/>
          <w:sz w:val="28"/>
          <w:szCs w:val="28"/>
        </w:rPr>
        <w:t xml:space="preserve"> в стационарных условиях. Так</w:t>
      </w:r>
      <w:r w:rsidR="00943E43">
        <w:rPr>
          <w:rFonts w:ascii="Times New Roman" w:hAnsi="Times New Roman" w:cs="Times New Roman"/>
          <w:sz w:val="28"/>
          <w:szCs w:val="28"/>
        </w:rPr>
        <w:t xml:space="preserve">, </w:t>
      </w:r>
      <w:r w:rsidRPr="00A839AB">
        <w:rPr>
          <w:rFonts w:ascii="Times New Roman" w:hAnsi="Times New Roman" w:cs="Times New Roman"/>
          <w:sz w:val="28"/>
          <w:szCs w:val="28"/>
        </w:rPr>
        <w:t>Федеральны</w:t>
      </w:r>
      <w:r>
        <w:rPr>
          <w:rFonts w:ascii="Times New Roman" w:hAnsi="Times New Roman" w:cs="Times New Roman"/>
          <w:sz w:val="28"/>
          <w:szCs w:val="28"/>
        </w:rPr>
        <w:t>м</w:t>
      </w:r>
      <w:r w:rsidRPr="00A839AB">
        <w:rPr>
          <w:rFonts w:ascii="Times New Roman" w:hAnsi="Times New Roman" w:cs="Times New Roman"/>
          <w:sz w:val="28"/>
          <w:szCs w:val="28"/>
        </w:rPr>
        <w:t xml:space="preserve"> </w:t>
      </w:r>
      <w:hyperlink r:id="rId4" w:history="1">
        <w:r w:rsidRPr="00A839AB">
          <w:rPr>
            <w:rFonts w:ascii="Times New Roman" w:hAnsi="Times New Roman" w:cs="Times New Roman"/>
            <w:sz w:val="28"/>
            <w:szCs w:val="28"/>
          </w:rPr>
          <w:t>закон</w:t>
        </w:r>
      </w:hyperlink>
      <w:r>
        <w:rPr>
          <w:rFonts w:ascii="Times New Roman" w:hAnsi="Times New Roman" w:cs="Times New Roman"/>
          <w:sz w:val="28"/>
          <w:szCs w:val="28"/>
        </w:rPr>
        <w:t>ом</w:t>
      </w:r>
      <w:r w:rsidRPr="00A839AB">
        <w:rPr>
          <w:rFonts w:ascii="Times New Roman" w:hAnsi="Times New Roman" w:cs="Times New Roman"/>
          <w:sz w:val="28"/>
          <w:szCs w:val="28"/>
        </w:rPr>
        <w:t xml:space="preserve"> от 14.07.2022 </w:t>
      </w:r>
      <w:r>
        <w:rPr>
          <w:rFonts w:ascii="Times New Roman" w:hAnsi="Times New Roman" w:cs="Times New Roman"/>
          <w:sz w:val="28"/>
          <w:szCs w:val="28"/>
        </w:rPr>
        <w:t>№</w:t>
      </w:r>
      <w:r w:rsidRPr="00A839AB">
        <w:rPr>
          <w:rFonts w:ascii="Times New Roman" w:hAnsi="Times New Roman" w:cs="Times New Roman"/>
          <w:sz w:val="28"/>
          <w:szCs w:val="28"/>
        </w:rPr>
        <w:t xml:space="preserve"> 317-ФЗ</w:t>
      </w:r>
      <w:r>
        <w:rPr>
          <w:rFonts w:ascii="Times New Roman" w:hAnsi="Times New Roman" w:cs="Times New Roman"/>
          <w:sz w:val="28"/>
          <w:szCs w:val="28"/>
        </w:rPr>
        <w:t xml:space="preserve"> «</w:t>
      </w:r>
      <w:r w:rsidRPr="00A839AB">
        <w:rPr>
          <w:rFonts w:ascii="Times New Roman" w:hAnsi="Times New Roman" w:cs="Times New Roman"/>
          <w:sz w:val="28"/>
          <w:szCs w:val="28"/>
        </w:rPr>
        <w:t>О внесении изменений в статьи 51 и 80 Федерального закон</w:t>
      </w:r>
      <w:r w:rsidR="00D20C46" w:rsidRPr="00A839AB">
        <w:rPr>
          <w:rFonts w:ascii="Times New Roman" w:hAnsi="Times New Roman" w:cs="Times New Roman"/>
          <w:sz w:val="28"/>
          <w:szCs w:val="28"/>
        </w:rPr>
        <w:t xml:space="preserve">а </w:t>
      </w:r>
      <w:r w:rsidR="00D20C46">
        <w:rPr>
          <w:rFonts w:ascii="Times New Roman" w:hAnsi="Times New Roman" w:cs="Times New Roman"/>
          <w:sz w:val="28"/>
          <w:szCs w:val="28"/>
        </w:rPr>
        <w:t>«</w:t>
      </w:r>
      <w:r w:rsidR="00D20C46" w:rsidRPr="00A839AB">
        <w:rPr>
          <w:rFonts w:ascii="Times New Roman" w:hAnsi="Times New Roman" w:cs="Times New Roman"/>
          <w:sz w:val="28"/>
          <w:szCs w:val="28"/>
        </w:rPr>
        <w:t>Об основах охраны здоровья граждан в Российской Федерации</w:t>
      </w:r>
      <w:r w:rsidR="00D20C46">
        <w:rPr>
          <w:rFonts w:ascii="Times New Roman" w:hAnsi="Times New Roman" w:cs="Times New Roman"/>
          <w:sz w:val="28"/>
          <w:szCs w:val="28"/>
        </w:rPr>
        <w:t>» со следующего года одному из родителей, иному члену семьи или иному законному представителю разрешается бесплатное совместное нахождение с ребёнком вне зависимости от его возраста в течение всего периода лечения</w:t>
      </w:r>
      <w:r w:rsidR="00B82997">
        <w:rPr>
          <w:rFonts w:ascii="Times New Roman" w:hAnsi="Times New Roman" w:cs="Times New Roman"/>
          <w:sz w:val="28"/>
          <w:szCs w:val="28"/>
        </w:rPr>
        <w:t>.</w:t>
      </w:r>
      <w:r w:rsidR="00D20C46">
        <w:rPr>
          <w:rFonts w:ascii="Times New Roman" w:hAnsi="Times New Roman" w:cs="Times New Roman"/>
          <w:sz w:val="28"/>
          <w:szCs w:val="28"/>
        </w:rPr>
        <w:t xml:space="preserve"> Обязанность по созданию условий для совместного нахождения родителя с ребёнком-инвалидом (спальное место и питание) возлагается на соответствующее лечебное учреждение.</w:t>
      </w:r>
    </w:p>
    <w:p w:rsidR="00D20C46" w:rsidRPr="00B82997" w:rsidRDefault="00D20C46" w:rsidP="00D20C46">
      <w:pPr>
        <w:autoSpaceDE w:val="0"/>
        <w:autoSpaceDN w:val="0"/>
        <w:adjustRightInd w:val="0"/>
        <w:spacing w:after="0" w:line="240" w:lineRule="auto"/>
        <w:ind w:firstLine="567"/>
        <w:jc w:val="both"/>
        <w:rPr>
          <w:rFonts w:ascii="Times New Roman" w:hAnsi="Times New Roman" w:cs="Times New Roman"/>
          <w:b/>
          <w:sz w:val="28"/>
          <w:szCs w:val="28"/>
        </w:rPr>
      </w:pPr>
      <w:r w:rsidRPr="00B82997">
        <w:rPr>
          <w:rFonts w:ascii="Times New Roman" w:hAnsi="Times New Roman" w:cs="Times New Roman"/>
          <w:b/>
          <w:sz w:val="28"/>
          <w:szCs w:val="28"/>
        </w:rPr>
        <w:t>Данные изменения вступают в законную силу с 01.01.2023.</w:t>
      </w:r>
    </w:p>
    <w:p w:rsidR="00A807B2" w:rsidRDefault="00A807B2" w:rsidP="00A807B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с 01.07.2022 в Российской Федерации </w:t>
      </w:r>
      <w:r w:rsidR="00D20C46" w:rsidRPr="00A807B2">
        <w:rPr>
          <w:rFonts w:ascii="Times New Roman" w:hAnsi="Times New Roman" w:cs="Times New Roman"/>
          <w:sz w:val="28"/>
          <w:szCs w:val="28"/>
        </w:rPr>
        <w:t xml:space="preserve">вступили в силу новые </w:t>
      </w:r>
      <w:r w:rsidR="002F311C">
        <w:rPr>
          <w:rFonts w:ascii="Times New Roman" w:hAnsi="Times New Roman" w:cs="Times New Roman"/>
          <w:sz w:val="28"/>
          <w:szCs w:val="28"/>
        </w:rPr>
        <w:t>П</w:t>
      </w:r>
      <w:r w:rsidR="00D20C46" w:rsidRPr="00A807B2">
        <w:rPr>
          <w:rFonts w:ascii="Times New Roman" w:hAnsi="Times New Roman" w:cs="Times New Roman"/>
          <w:sz w:val="28"/>
          <w:szCs w:val="28"/>
        </w:rPr>
        <w:t xml:space="preserve">равила </w:t>
      </w:r>
      <w:r>
        <w:rPr>
          <w:rFonts w:ascii="Times New Roman" w:hAnsi="Times New Roman" w:cs="Times New Roman"/>
          <w:sz w:val="28"/>
          <w:szCs w:val="28"/>
        </w:rPr>
        <w:t xml:space="preserve">признания лица инвалидом, утверждённые Постановлением Правительства </w:t>
      </w:r>
      <w:r w:rsidR="00AF66AF" w:rsidRPr="00A839AB">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от 05.04.2022 № 588. Данные правила пришли на смену ранее существовавшим временным.</w:t>
      </w:r>
    </w:p>
    <w:p w:rsidR="00995F8F" w:rsidRDefault="00995F8F" w:rsidP="00995F8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Ранее процедура освидетельствования граждан, осуществлялась заочно и проводилась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применением </w:t>
      </w:r>
      <w:r w:rsidR="002F311C">
        <w:rPr>
          <w:rFonts w:ascii="Times New Roman" w:hAnsi="Times New Roman" w:cs="Times New Roman"/>
          <w:sz w:val="28"/>
          <w:szCs w:val="28"/>
        </w:rPr>
        <w:t>к</w:t>
      </w:r>
      <w:hyperlink r:id="rId5" w:history="1">
        <w:r w:rsidRPr="00995F8F">
          <w:rPr>
            <w:rFonts w:ascii="Times New Roman" w:hAnsi="Times New Roman" w:cs="Times New Roman"/>
            <w:sz w:val="28"/>
            <w:szCs w:val="28"/>
          </w:rPr>
          <w:t>лассификаций и критериев</w:t>
        </w:r>
      </w:hyperlink>
      <w:r>
        <w:rPr>
          <w:rFonts w:ascii="Times New Roman" w:hAnsi="Times New Roman" w:cs="Times New Roman"/>
          <w:sz w:val="28"/>
          <w:szCs w:val="28"/>
        </w:rPr>
        <w:t>.</w:t>
      </w:r>
    </w:p>
    <w:p w:rsidR="00A807B2" w:rsidRDefault="00A807B2" w:rsidP="00995F8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Принципиальным отличием </w:t>
      </w:r>
      <w:r w:rsidR="00995F8F">
        <w:rPr>
          <w:rFonts w:ascii="Times New Roman" w:hAnsi="Times New Roman" w:cs="Times New Roman"/>
          <w:sz w:val="28"/>
          <w:szCs w:val="28"/>
        </w:rPr>
        <w:t>новых</w:t>
      </w:r>
      <w:r>
        <w:rPr>
          <w:rFonts w:ascii="Times New Roman" w:hAnsi="Times New Roman" w:cs="Times New Roman"/>
          <w:sz w:val="28"/>
          <w:szCs w:val="28"/>
        </w:rPr>
        <w:t xml:space="preserve"> правил от временных является то, что теперь рассмотрение вопроса об определении группы инвалидности (категории «реб</w:t>
      </w:r>
      <w:r w:rsidR="00CD41AD">
        <w:rPr>
          <w:rFonts w:ascii="Times New Roman" w:hAnsi="Times New Roman" w:cs="Times New Roman"/>
          <w:sz w:val="28"/>
          <w:szCs w:val="28"/>
        </w:rPr>
        <w:t>ё</w:t>
      </w:r>
      <w:r>
        <w:rPr>
          <w:rFonts w:ascii="Times New Roman" w:hAnsi="Times New Roman" w:cs="Times New Roman"/>
          <w:sz w:val="28"/>
          <w:szCs w:val="28"/>
        </w:rPr>
        <w:t xml:space="preserve">нок-инвалид») осуществляется только на основании направления на медико-социальную экспертизу, выданного медицинской организацией, и с применением </w:t>
      </w:r>
      <w:r w:rsidR="00CD41AD">
        <w:rPr>
          <w:rFonts w:ascii="Times New Roman" w:hAnsi="Times New Roman" w:cs="Times New Roman"/>
          <w:sz w:val="28"/>
          <w:szCs w:val="28"/>
        </w:rPr>
        <w:t>к</w:t>
      </w:r>
      <w:r>
        <w:rPr>
          <w:rFonts w:ascii="Times New Roman" w:hAnsi="Times New Roman" w:cs="Times New Roman"/>
          <w:sz w:val="28"/>
          <w:szCs w:val="28"/>
        </w:rPr>
        <w:t>лассификаций и критериев, используемых при осуществлении медико-социальной экспертизы граждан</w:t>
      </w:r>
      <w:r w:rsidR="00995F8F">
        <w:rPr>
          <w:rFonts w:ascii="Times New Roman" w:hAnsi="Times New Roman" w:cs="Times New Roman"/>
          <w:sz w:val="28"/>
          <w:szCs w:val="28"/>
        </w:rPr>
        <w:t>.</w:t>
      </w:r>
    </w:p>
    <w:p w:rsidR="00CD41AD" w:rsidRDefault="00995F8F" w:rsidP="00CD41A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гражданин при подаче заявления о прове</w:t>
      </w:r>
      <w:r w:rsidR="00CD41AD">
        <w:rPr>
          <w:rFonts w:ascii="Times New Roman" w:hAnsi="Times New Roman" w:cs="Times New Roman"/>
          <w:sz w:val="28"/>
          <w:szCs w:val="28"/>
        </w:rPr>
        <w:t>дении медико-социальной экспертизы вправе самостоятельно выбрать форму её проведения (очная, заочная, дистанционно с применением информационно-коммуникационных технологий (при обжаловании решения бюро, главного бюро медико-социальной экспертизы)).</w:t>
      </w:r>
    </w:p>
    <w:p w:rsidR="00CD41AD" w:rsidRDefault="00CD41AD" w:rsidP="00CD41A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Медико-социальная экспертиза в очной форме проводится по месту нахождения бюро, а также может быть проведена с выездом к гражданину по месту его нахождения.</w:t>
      </w:r>
    </w:p>
    <w:sectPr w:rsidR="00CD4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76"/>
    <w:rsid w:val="0001162A"/>
    <w:rsid w:val="000C7525"/>
    <w:rsid w:val="000F44EB"/>
    <w:rsid w:val="0013689D"/>
    <w:rsid w:val="00152440"/>
    <w:rsid w:val="001B454E"/>
    <w:rsid w:val="001F2105"/>
    <w:rsid w:val="00273176"/>
    <w:rsid w:val="002F311C"/>
    <w:rsid w:val="00334281"/>
    <w:rsid w:val="00337B84"/>
    <w:rsid w:val="00486E45"/>
    <w:rsid w:val="005E7359"/>
    <w:rsid w:val="00602D0D"/>
    <w:rsid w:val="00632404"/>
    <w:rsid w:val="00767B33"/>
    <w:rsid w:val="0085066F"/>
    <w:rsid w:val="00914007"/>
    <w:rsid w:val="00943E43"/>
    <w:rsid w:val="00995F8F"/>
    <w:rsid w:val="009F6BE4"/>
    <w:rsid w:val="00A807B2"/>
    <w:rsid w:val="00A839AB"/>
    <w:rsid w:val="00AF66AF"/>
    <w:rsid w:val="00B82997"/>
    <w:rsid w:val="00CD41AD"/>
    <w:rsid w:val="00D20C46"/>
    <w:rsid w:val="00E25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6979"/>
  <w15:chartTrackingRefBased/>
  <w15:docId w15:val="{363D45B1-8EF1-4447-8600-7244E8D6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6E45"/>
    <w:rPr>
      <w:color w:val="0000FF"/>
      <w:u w:val="single"/>
    </w:rPr>
  </w:style>
  <w:style w:type="paragraph" w:styleId="a5">
    <w:name w:val="No Spacing"/>
    <w:uiPriority w:val="1"/>
    <w:qFormat/>
    <w:rsid w:val="00486E45"/>
    <w:pPr>
      <w:spacing w:after="0" w:line="240" w:lineRule="auto"/>
    </w:pPr>
  </w:style>
  <w:style w:type="paragraph" w:styleId="a6">
    <w:name w:val="Balloon Text"/>
    <w:basedOn w:val="a"/>
    <w:link w:val="a7"/>
    <w:uiPriority w:val="99"/>
    <w:semiHidden/>
    <w:unhideWhenUsed/>
    <w:rsid w:val="000C75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7525"/>
    <w:rPr>
      <w:rFonts w:ascii="Segoe UI" w:hAnsi="Segoe UI" w:cs="Segoe UI"/>
      <w:sz w:val="18"/>
      <w:szCs w:val="18"/>
    </w:rPr>
  </w:style>
  <w:style w:type="paragraph" w:customStyle="1" w:styleId="ConsPlusNormal">
    <w:name w:val="ConsPlusNormal"/>
    <w:rsid w:val="00602D0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02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2D0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02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2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02D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2D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2D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18255">
      <w:bodyDiv w:val="1"/>
      <w:marLeft w:val="0"/>
      <w:marRight w:val="0"/>
      <w:marTop w:val="0"/>
      <w:marBottom w:val="0"/>
      <w:divBdr>
        <w:top w:val="none" w:sz="0" w:space="0" w:color="auto"/>
        <w:left w:val="none" w:sz="0" w:space="0" w:color="auto"/>
        <w:bottom w:val="none" w:sz="0" w:space="0" w:color="auto"/>
        <w:right w:val="none" w:sz="0" w:space="0" w:color="auto"/>
      </w:divBdr>
      <w:divsChild>
        <w:div w:id="1887371725">
          <w:marLeft w:val="0"/>
          <w:marRight w:val="0"/>
          <w:marTop w:val="0"/>
          <w:marBottom w:val="0"/>
          <w:divBdr>
            <w:top w:val="none" w:sz="0" w:space="0" w:color="auto"/>
            <w:left w:val="none" w:sz="0" w:space="0" w:color="auto"/>
            <w:bottom w:val="none" w:sz="0" w:space="0" w:color="auto"/>
            <w:right w:val="none" w:sz="0" w:space="0" w:color="auto"/>
          </w:divBdr>
          <w:divsChild>
            <w:div w:id="927929652">
              <w:marLeft w:val="0"/>
              <w:marRight w:val="0"/>
              <w:marTop w:val="0"/>
              <w:marBottom w:val="0"/>
              <w:divBdr>
                <w:top w:val="none" w:sz="0" w:space="0" w:color="auto"/>
                <w:left w:val="none" w:sz="0" w:space="0" w:color="auto"/>
                <w:bottom w:val="none" w:sz="0" w:space="0" w:color="auto"/>
                <w:right w:val="none" w:sz="0" w:space="0" w:color="auto"/>
              </w:divBdr>
              <w:divsChild>
                <w:div w:id="393506577">
                  <w:marLeft w:val="0"/>
                  <w:marRight w:val="0"/>
                  <w:marTop w:val="0"/>
                  <w:marBottom w:val="0"/>
                  <w:divBdr>
                    <w:top w:val="none" w:sz="0" w:space="0" w:color="auto"/>
                    <w:left w:val="none" w:sz="0" w:space="0" w:color="auto"/>
                    <w:bottom w:val="none" w:sz="0" w:space="0" w:color="auto"/>
                    <w:right w:val="none" w:sz="0" w:space="0" w:color="auto"/>
                  </w:divBdr>
                </w:div>
                <w:div w:id="1499345064">
                  <w:marLeft w:val="0"/>
                  <w:marRight w:val="0"/>
                  <w:marTop w:val="0"/>
                  <w:marBottom w:val="0"/>
                  <w:divBdr>
                    <w:top w:val="none" w:sz="0" w:space="0" w:color="auto"/>
                    <w:left w:val="none" w:sz="0" w:space="0" w:color="auto"/>
                    <w:bottom w:val="none" w:sz="0" w:space="0" w:color="auto"/>
                    <w:right w:val="none" w:sz="0" w:space="0" w:color="auto"/>
                  </w:divBdr>
                  <w:divsChild>
                    <w:div w:id="72901314">
                      <w:marLeft w:val="0"/>
                      <w:marRight w:val="0"/>
                      <w:marTop w:val="0"/>
                      <w:marBottom w:val="150"/>
                      <w:divBdr>
                        <w:top w:val="none" w:sz="0" w:space="0" w:color="auto"/>
                        <w:left w:val="none" w:sz="0" w:space="0" w:color="auto"/>
                        <w:bottom w:val="none" w:sz="0" w:space="0" w:color="auto"/>
                        <w:right w:val="none" w:sz="0" w:space="0" w:color="auto"/>
                      </w:divBdr>
                    </w:div>
                    <w:div w:id="10139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D7064FDF7091330AF1A968EBB704BB1D0E3DC48B3C9E9CBE0CF79A9CACF231D1F1F666EEE186228185D401CA4FAF831B491816D09C59837A907E" TargetMode="External"/><Relationship Id="rId4" Type="http://schemas.openxmlformats.org/officeDocument/2006/relationships/hyperlink" Target="consultantplus://offline/ref=FBF3AECA8668C366BD522481DDD694DC9AD5B5197310E83DE74961A390557A6DAB1CD12B7137374234C5ADFD72J7U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Бочкарева Екатерина Игоревна</dc:creator>
  <cp:keywords/>
  <dc:description/>
  <cp:lastModifiedBy>Самохин Александр Евгеньевич</cp:lastModifiedBy>
  <cp:revision>2</cp:revision>
  <cp:lastPrinted>2022-09-19T02:50:00Z</cp:lastPrinted>
  <dcterms:created xsi:type="dcterms:W3CDTF">2022-09-19T06:35:00Z</dcterms:created>
  <dcterms:modified xsi:type="dcterms:W3CDTF">2022-09-19T06:35:00Z</dcterms:modified>
</cp:coreProperties>
</file>