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1" w:rsidRPr="00C93B5D" w:rsidRDefault="00784A8D" w:rsidP="009F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3B5D">
        <w:rPr>
          <w:rFonts w:ascii="Times New Roman" w:hAnsi="Times New Roman" w:cs="Times New Roman"/>
          <w:b/>
          <w:bCs/>
          <w:sz w:val="28"/>
          <w:szCs w:val="28"/>
        </w:rPr>
        <w:t xml:space="preserve">Способы </w:t>
      </w:r>
      <w:r w:rsidR="00351D1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93B5D">
        <w:rPr>
          <w:rFonts w:ascii="Times New Roman" w:hAnsi="Times New Roman" w:cs="Times New Roman"/>
          <w:b/>
          <w:bCs/>
          <w:sz w:val="28"/>
          <w:szCs w:val="28"/>
        </w:rPr>
        <w:t>ринятия наследства</w:t>
      </w:r>
    </w:p>
    <w:p w:rsidR="00C93B5D" w:rsidRPr="00C93B5D" w:rsidRDefault="00C93B5D" w:rsidP="009F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>Вступить в наследство в соответствии с действующим законодательством можно двумя основными способами: по закону</w:t>
      </w:r>
      <w:r w:rsidR="00524035" w:rsidRPr="009E1ECA">
        <w:rPr>
          <w:rFonts w:ascii="Times New Roman" w:hAnsi="Times New Roman" w:cs="Times New Roman"/>
          <w:sz w:val="28"/>
          <w:szCs w:val="28"/>
        </w:rPr>
        <w:t xml:space="preserve"> и по завещанию</w:t>
      </w:r>
      <w:r w:rsidRPr="009E1ECA">
        <w:rPr>
          <w:rFonts w:ascii="Times New Roman" w:hAnsi="Times New Roman" w:cs="Times New Roman"/>
          <w:sz w:val="28"/>
          <w:szCs w:val="28"/>
        </w:rPr>
        <w:t>.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>Принятие наследства должно быть полным и безоговорочным, не допускается принятие наследства под условием или с оговорками. При наличии таких обстоятельств наследник считается не принявшим наследство и лишается возможности требовать установления на него права собственности (например, наследник принял в качестве наследства автомобиль и отказался от предметов домашней обстановки). Принятие части наследства означает принятие всей наследственной массы.</w:t>
      </w:r>
    </w:p>
    <w:p w:rsidR="00C93B5D" w:rsidRPr="009E1ECA" w:rsidRDefault="00C93B5D" w:rsidP="009E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 xml:space="preserve">По общему правилу, чтобы приобрести наследство, наследник должен его принять в течение шести месяцев со дня открытия наследства. В соответствии со </w:t>
      </w:r>
      <w:hyperlink r:id="rId7" w:history="1">
        <w:r w:rsidRPr="009E1ECA">
          <w:rPr>
            <w:rFonts w:ascii="Times New Roman" w:hAnsi="Times New Roman" w:cs="Times New Roman"/>
            <w:sz w:val="28"/>
            <w:szCs w:val="28"/>
          </w:rPr>
          <w:t>ст. 1113</w:t>
        </w:r>
      </w:hyperlink>
      <w:r w:rsidRPr="009E1EC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наследство открывается со смертью гражданина; </w:t>
      </w:r>
      <w:r w:rsidR="00524035" w:rsidRPr="009E1ECA">
        <w:rPr>
          <w:rFonts w:ascii="Times New Roman" w:hAnsi="Times New Roman" w:cs="Times New Roman"/>
          <w:sz w:val="28"/>
          <w:szCs w:val="28"/>
        </w:rPr>
        <w:t>днём</w:t>
      </w:r>
      <w:r w:rsidRPr="009E1ECA">
        <w:rPr>
          <w:rFonts w:ascii="Times New Roman" w:hAnsi="Times New Roman" w:cs="Times New Roman"/>
          <w:sz w:val="28"/>
          <w:szCs w:val="28"/>
        </w:rPr>
        <w:t xml:space="preserve"> открытия наследства является день смерти гражданина. Объявление судом гражданина умершим </w:t>
      </w:r>
      <w:r w:rsidR="00524035" w:rsidRPr="009E1ECA">
        <w:rPr>
          <w:rFonts w:ascii="Times New Roman" w:hAnsi="Times New Roman" w:cs="Times New Roman"/>
          <w:sz w:val="28"/>
          <w:szCs w:val="28"/>
        </w:rPr>
        <w:t>влечёт</w:t>
      </w:r>
      <w:r w:rsidRPr="009E1ECA">
        <w:rPr>
          <w:rFonts w:ascii="Times New Roman" w:hAnsi="Times New Roman" w:cs="Times New Roman"/>
          <w:sz w:val="28"/>
          <w:szCs w:val="28"/>
        </w:rPr>
        <w:t xml:space="preserve"> за собой те же правовые последствия, что и смерть гражданина.</w:t>
      </w:r>
    </w:p>
    <w:p w:rsidR="00C93B5D" w:rsidRPr="009E1ECA" w:rsidRDefault="00784A8D" w:rsidP="009E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bCs/>
          <w:sz w:val="28"/>
          <w:szCs w:val="28"/>
        </w:rPr>
        <w:t xml:space="preserve">Способы наследования имущества умершего установлено </w:t>
      </w:r>
      <w:r w:rsidR="00524035" w:rsidRPr="009E1ECA">
        <w:rPr>
          <w:rFonts w:ascii="Times New Roman" w:hAnsi="Times New Roman" w:cs="Times New Roman"/>
          <w:bCs/>
          <w:sz w:val="28"/>
          <w:szCs w:val="28"/>
        </w:rPr>
        <w:t xml:space="preserve">ст. 1153 </w:t>
      </w:r>
      <w:r w:rsidRPr="009E1ECA">
        <w:rPr>
          <w:rFonts w:ascii="Times New Roman" w:hAnsi="Times New Roman" w:cs="Times New Roman"/>
          <w:bCs/>
          <w:sz w:val="28"/>
          <w:szCs w:val="28"/>
        </w:rPr>
        <w:t>Гражданск</w:t>
      </w:r>
      <w:r w:rsidR="00524035" w:rsidRPr="009E1ECA">
        <w:rPr>
          <w:rFonts w:ascii="Times New Roman" w:hAnsi="Times New Roman" w:cs="Times New Roman"/>
          <w:bCs/>
          <w:sz w:val="28"/>
          <w:szCs w:val="28"/>
        </w:rPr>
        <w:t>ого</w:t>
      </w:r>
      <w:r w:rsidRPr="009E1ECA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524035" w:rsidRPr="009E1ECA">
        <w:rPr>
          <w:rFonts w:ascii="Times New Roman" w:hAnsi="Times New Roman" w:cs="Times New Roman"/>
          <w:bCs/>
          <w:sz w:val="28"/>
          <w:szCs w:val="28"/>
        </w:rPr>
        <w:t>а</w:t>
      </w:r>
      <w:r w:rsidRPr="009E1EC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524035" w:rsidRPr="009E1ECA">
        <w:rPr>
          <w:rFonts w:ascii="Times New Roman" w:hAnsi="Times New Roman" w:cs="Times New Roman"/>
          <w:bCs/>
          <w:sz w:val="28"/>
          <w:szCs w:val="28"/>
        </w:rPr>
        <w:t>,</w:t>
      </w:r>
      <w:r w:rsidR="00C93B5D" w:rsidRPr="009E1E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035" w:rsidRPr="009E1ECA">
        <w:rPr>
          <w:rFonts w:ascii="Times New Roman" w:hAnsi="Times New Roman" w:cs="Times New Roman"/>
          <w:bCs/>
          <w:sz w:val="28"/>
          <w:szCs w:val="28"/>
        </w:rPr>
        <w:t>с</w:t>
      </w:r>
      <w:r w:rsidR="00C93B5D" w:rsidRPr="009E1ECA">
        <w:rPr>
          <w:rFonts w:ascii="Times New Roman" w:hAnsi="Times New Roman" w:cs="Times New Roman"/>
          <w:bCs/>
          <w:sz w:val="28"/>
          <w:szCs w:val="28"/>
        </w:rPr>
        <w:t xml:space="preserve">огласно </w:t>
      </w:r>
      <w:r w:rsidR="00524035" w:rsidRPr="009E1ECA">
        <w:rPr>
          <w:rFonts w:ascii="Times New Roman" w:hAnsi="Times New Roman" w:cs="Times New Roman"/>
          <w:bCs/>
          <w:sz w:val="28"/>
          <w:szCs w:val="28"/>
        </w:rPr>
        <w:t>которой</w:t>
      </w:r>
      <w:r w:rsidR="00C93B5D" w:rsidRPr="009E1EC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93B5D" w:rsidRPr="009E1ECA">
        <w:rPr>
          <w:rFonts w:ascii="Times New Roman" w:hAnsi="Times New Roman" w:cs="Times New Roman"/>
          <w:sz w:val="28"/>
          <w:szCs w:val="28"/>
        </w:rPr>
        <w:t xml:space="preserve">ринятие наследства осуществляется подачей по месту открытия наследства нотариусу или уполномоченному в соответствии с </w:t>
      </w:r>
      <w:hyperlink r:id="rId8" w:history="1">
        <w:r w:rsidR="00C93B5D" w:rsidRPr="009E1E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93B5D" w:rsidRPr="009E1ECA">
        <w:rPr>
          <w:rFonts w:ascii="Times New Roman" w:hAnsi="Times New Roman" w:cs="Times New Roman"/>
          <w:sz w:val="28"/>
          <w:szCs w:val="28"/>
        </w:rPr>
        <w:t xml:space="preserve">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</w:t>
      </w:r>
    </w:p>
    <w:p w:rsidR="00C93B5D" w:rsidRPr="009E1ECA" w:rsidRDefault="00524035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ECA">
        <w:rPr>
          <w:rFonts w:ascii="Times New Roman" w:hAnsi="Times New Roman" w:cs="Times New Roman"/>
          <w:bCs/>
          <w:sz w:val="28"/>
          <w:szCs w:val="28"/>
        </w:rPr>
        <w:t>Таким образом, чтобы</w:t>
      </w:r>
      <w:r w:rsidR="00C93B5D" w:rsidRPr="009E1ECA">
        <w:rPr>
          <w:rFonts w:ascii="Times New Roman" w:hAnsi="Times New Roman" w:cs="Times New Roman"/>
          <w:bCs/>
          <w:sz w:val="28"/>
          <w:szCs w:val="28"/>
        </w:rPr>
        <w:t xml:space="preserve"> вступить в наследство, необходимо его принять.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ECA">
        <w:rPr>
          <w:rFonts w:ascii="Times New Roman" w:hAnsi="Times New Roman" w:cs="Times New Roman"/>
          <w:b/>
          <w:bCs/>
          <w:sz w:val="28"/>
          <w:szCs w:val="28"/>
        </w:rPr>
        <w:t>Способы принятия наследства:</w:t>
      </w:r>
    </w:p>
    <w:p w:rsidR="00C93B5D" w:rsidRPr="009E1ECA" w:rsidRDefault="00C93B5D" w:rsidP="009E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b/>
          <w:sz w:val="28"/>
          <w:szCs w:val="28"/>
        </w:rPr>
        <w:t>Юридические (формальные) способы</w:t>
      </w:r>
      <w:r w:rsidRPr="009E1ECA">
        <w:rPr>
          <w:rFonts w:ascii="Times New Roman" w:hAnsi="Times New Roman" w:cs="Times New Roman"/>
          <w:sz w:val="28"/>
          <w:szCs w:val="28"/>
        </w:rPr>
        <w:t xml:space="preserve"> означают выполнение лицом значимых действий правового характера, связанных с осуществлением строго установленной законом процедуры принятия наследства. К ним можно отнести следующие: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>- подача заявления лично нотариусу или иному уполномоченному должностному лицу (заявление может именоваться двояко: «о принятии наследства» либо «о выдаче свидетельства о праве на наследство»);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>- пересылка заявления по почте, при этом подпись н</w:t>
      </w:r>
      <w:r w:rsidR="009F5EEA" w:rsidRPr="009E1ECA">
        <w:rPr>
          <w:rFonts w:ascii="Times New Roman" w:hAnsi="Times New Roman" w:cs="Times New Roman"/>
          <w:sz w:val="28"/>
          <w:szCs w:val="28"/>
        </w:rPr>
        <w:t>а нё</w:t>
      </w:r>
      <w:r w:rsidRPr="009E1ECA">
        <w:rPr>
          <w:rFonts w:ascii="Times New Roman" w:hAnsi="Times New Roman" w:cs="Times New Roman"/>
          <w:sz w:val="28"/>
          <w:szCs w:val="28"/>
        </w:rPr>
        <w:t>м должна быть удостоверена нотариусом либо иным уполномоченным на это лицом;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 xml:space="preserve"> - подача заявления через представителя, полномочия которого оформлены доверенностью, удостоверенной нотариусом или иным уполномоченным лицом, содержащей обязательное указание на наличие полномочий по принятию наследства. 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>При отсутствии такого указания (например, доверенность содержит общую фразу о правах доверенного лица в части оформления наследства) принятие наследства является невозможным.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b/>
          <w:sz w:val="28"/>
          <w:szCs w:val="28"/>
        </w:rPr>
        <w:t>Фактические способы</w:t>
      </w:r>
      <w:r w:rsidRPr="009E1ECA">
        <w:rPr>
          <w:rFonts w:ascii="Times New Roman" w:hAnsi="Times New Roman" w:cs="Times New Roman"/>
          <w:sz w:val="28"/>
          <w:szCs w:val="28"/>
        </w:rPr>
        <w:t xml:space="preserve"> подразумевают под собой выполнение наследником действий по приобретению наследственных прав без соблюдения формальной процедуры, но тем не менее влекущих те же правовые последствия, что и юридические способы: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 xml:space="preserve">- вступление во владение (управление) наследственным имуществом </w:t>
      </w:r>
      <w:r w:rsidRPr="009E1ECA">
        <w:rPr>
          <w:rFonts w:ascii="Times New Roman" w:hAnsi="Times New Roman" w:cs="Times New Roman"/>
          <w:sz w:val="28"/>
          <w:szCs w:val="28"/>
        </w:rPr>
        <w:lastRenderedPageBreak/>
        <w:t>(например, наследник забрал домашние вещи из дома наследодателя; вложил денежные средства или ценные бумаги в оборот);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>- принятие мер по сохранности наследственного имущества, защите от посягательств, притязаний третьих лиц (перегонка автомашины на стоянку, в гараж; навес замка и др.);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 xml:space="preserve">- производство расходов по содержанию либо содержание за свой </w:t>
      </w:r>
      <w:r w:rsidR="00203F45" w:rsidRPr="009E1ECA">
        <w:rPr>
          <w:rFonts w:ascii="Times New Roman" w:hAnsi="Times New Roman" w:cs="Times New Roman"/>
          <w:sz w:val="28"/>
          <w:szCs w:val="28"/>
        </w:rPr>
        <w:t>счёт</w:t>
      </w:r>
      <w:r w:rsidRPr="009E1ECA">
        <w:rPr>
          <w:rFonts w:ascii="Times New Roman" w:hAnsi="Times New Roman" w:cs="Times New Roman"/>
          <w:sz w:val="28"/>
          <w:szCs w:val="28"/>
        </w:rPr>
        <w:t xml:space="preserve"> наследственного имущества (ремонт; оплата жилищно-коммунальных услуг);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 xml:space="preserve">- оплата за свой </w:t>
      </w:r>
      <w:r w:rsidR="00203F45" w:rsidRPr="009E1ECA">
        <w:rPr>
          <w:rFonts w:ascii="Times New Roman" w:hAnsi="Times New Roman" w:cs="Times New Roman"/>
          <w:sz w:val="28"/>
          <w:szCs w:val="28"/>
        </w:rPr>
        <w:t>счёт</w:t>
      </w:r>
      <w:r w:rsidRPr="009E1ECA">
        <w:rPr>
          <w:rFonts w:ascii="Times New Roman" w:hAnsi="Times New Roman" w:cs="Times New Roman"/>
          <w:sz w:val="28"/>
          <w:szCs w:val="28"/>
        </w:rPr>
        <w:t xml:space="preserve"> долгов наследодателя или получение их от должников наследодателя (внесение взноса за полученный в банке кредит).</w:t>
      </w:r>
    </w:p>
    <w:p w:rsidR="00C93B5D" w:rsidRPr="009E1ECA" w:rsidRDefault="00C93B5D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 xml:space="preserve">Фактические способы вступления в наследство не исключают необходимости обращения наследника к нотариусу или в суд (в случае пропуска срока) для дальнейшего юридического оформления права собственности на наследуемое имущество. </w:t>
      </w:r>
    </w:p>
    <w:p w:rsidR="009F5EEA" w:rsidRPr="009E1ECA" w:rsidRDefault="00203F45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>Чтобы принять наследство, необходимо обратиться с заявлением к любому нотариусу в районе, в котором был зарегистрирован наследодатель (умерший) на момент его смерти.</w:t>
      </w:r>
    </w:p>
    <w:p w:rsidR="00A03100" w:rsidRPr="009E1ECA" w:rsidRDefault="009F5EEA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 xml:space="preserve">Если нотариус отказал в выдаче свидетельства о праве на наследство, то на основании статьи 48 Основ законодательства Российской Федерации о нотариате </w:t>
      </w:r>
      <w:r w:rsidR="00DF007F" w:rsidRPr="009E1ECA">
        <w:rPr>
          <w:rFonts w:ascii="Times New Roman" w:hAnsi="Times New Roman" w:cs="Times New Roman"/>
          <w:sz w:val="28"/>
          <w:szCs w:val="28"/>
        </w:rPr>
        <w:t xml:space="preserve">нотариус по </w:t>
      </w:r>
      <w:r w:rsidR="00EA7C97">
        <w:rPr>
          <w:rFonts w:ascii="Times New Roman" w:hAnsi="Times New Roman" w:cs="Times New Roman"/>
          <w:sz w:val="28"/>
          <w:szCs w:val="28"/>
        </w:rPr>
        <w:t xml:space="preserve">просьбе </w:t>
      </w:r>
      <w:r w:rsidR="00DF007F" w:rsidRPr="009E1ECA">
        <w:rPr>
          <w:rFonts w:ascii="Times New Roman" w:hAnsi="Times New Roman" w:cs="Times New Roman"/>
          <w:sz w:val="28"/>
          <w:szCs w:val="28"/>
        </w:rPr>
        <w:t xml:space="preserve">гражданина обязан </w:t>
      </w:r>
      <w:r w:rsidRPr="009E1ECA">
        <w:rPr>
          <w:rFonts w:ascii="Times New Roman" w:hAnsi="Times New Roman" w:cs="Times New Roman"/>
          <w:sz w:val="28"/>
          <w:szCs w:val="28"/>
        </w:rPr>
        <w:t>выдать постановление об отказе в выдаче свидетельства о праве на наследство с указанием причин такого отказа</w:t>
      </w:r>
      <w:r w:rsidR="00DF007F" w:rsidRPr="009E1ECA">
        <w:rPr>
          <w:rFonts w:ascii="Times New Roman" w:hAnsi="Times New Roman" w:cs="Times New Roman"/>
          <w:sz w:val="28"/>
          <w:szCs w:val="28"/>
        </w:rPr>
        <w:t>. Данный отказ обжалуется в судебном порядке.</w:t>
      </w:r>
    </w:p>
    <w:p w:rsidR="009E1ECA" w:rsidRPr="009E1ECA" w:rsidRDefault="009E1ECA" w:rsidP="009E1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 xml:space="preserve">Заявления об установлении юридических фактов, связанных с наследственными правоотношениями, в соответствии со </w:t>
      </w:r>
      <w:hyperlink r:id="rId9" w:history="1">
        <w:r w:rsidRPr="009E1E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статьёй 266</w:t>
        </w:r>
      </w:hyperlink>
      <w:r w:rsidRPr="009E1ECA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  подаются в суд по месту жительства заявителя. Исключение составляют заявления об установлении фактов владения и пользования недвижимым имуществом в целях признания наследственных прав. В таких случаях заявления подаются в суд по месту нахождения недвижимого имущества.</w:t>
      </w:r>
    </w:p>
    <w:p w:rsidR="009E1ECA" w:rsidRPr="009E1ECA" w:rsidRDefault="00774825" w:rsidP="009E1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>Е</w:t>
      </w:r>
      <w:r w:rsidR="009F5EEA" w:rsidRPr="009E1ECA">
        <w:rPr>
          <w:rFonts w:ascii="Times New Roman" w:hAnsi="Times New Roman" w:cs="Times New Roman"/>
          <w:sz w:val="28"/>
          <w:szCs w:val="28"/>
        </w:rPr>
        <w:t>сли в деле, связанном с установлением факта принятия наследства, имеется спор о праве</w:t>
      </w:r>
      <w:r w:rsidR="00DF007F" w:rsidRPr="009E1ECA">
        <w:rPr>
          <w:rFonts w:ascii="Times New Roman" w:hAnsi="Times New Roman" w:cs="Times New Roman"/>
          <w:sz w:val="28"/>
          <w:szCs w:val="28"/>
        </w:rPr>
        <w:t xml:space="preserve"> между наследниками</w:t>
      </w:r>
      <w:r w:rsidR="009F5EEA" w:rsidRPr="009E1ECA">
        <w:rPr>
          <w:rFonts w:ascii="Times New Roman" w:hAnsi="Times New Roman" w:cs="Times New Roman"/>
          <w:sz w:val="28"/>
          <w:szCs w:val="28"/>
        </w:rPr>
        <w:t>, оно будет решаться в порядке искового производства</w:t>
      </w:r>
      <w:r w:rsidRPr="009E1E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="009F5EEA" w:rsidRPr="009E1ECA">
          <w:rPr>
            <w:rFonts w:ascii="Times New Roman" w:hAnsi="Times New Roman" w:cs="Times New Roman"/>
            <w:sz w:val="28"/>
            <w:szCs w:val="28"/>
          </w:rPr>
          <w:t>ч. 3 ст. 263</w:t>
        </w:r>
      </w:hyperlink>
      <w:r w:rsidR="009F5EEA" w:rsidRPr="009E1ECA">
        <w:rPr>
          <w:rFonts w:ascii="Times New Roman" w:hAnsi="Times New Roman" w:cs="Times New Roman"/>
          <w:sz w:val="28"/>
          <w:szCs w:val="28"/>
        </w:rPr>
        <w:t xml:space="preserve"> </w:t>
      </w:r>
      <w:r w:rsidRPr="009E1ECA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="009F5EEA" w:rsidRPr="009E1E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10BA" w:rsidRPr="009E1ECA" w:rsidRDefault="00774825" w:rsidP="009E1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>Однако н</w:t>
      </w:r>
      <w:r w:rsidR="009F5EEA" w:rsidRPr="009E1ECA">
        <w:rPr>
          <w:rFonts w:ascii="Times New Roman" w:hAnsi="Times New Roman" w:cs="Times New Roman"/>
          <w:sz w:val="28"/>
          <w:szCs w:val="28"/>
        </w:rPr>
        <w:t>езависимо от вида производства в заявлении следует указать, в частности, сведения о том, какие действия</w:t>
      </w:r>
      <w:r w:rsidRPr="009E1ECA">
        <w:rPr>
          <w:rFonts w:ascii="Times New Roman" w:hAnsi="Times New Roman" w:cs="Times New Roman"/>
          <w:sz w:val="28"/>
          <w:szCs w:val="28"/>
        </w:rPr>
        <w:t xml:space="preserve"> были совершены для принятия наследства </w:t>
      </w:r>
      <w:r w:rsidR="009F5EEA" w:rsidRPr="009E1ECA">
        <w:rPr>
          <w:rFonts w:ascii="Times New Roman" w:hAnsi="Times New Roman" w:cs="Times New Roman"/>
          <w:sz w:val="28"/>
          <w:szCs w:val="28"/>
        </w:rPr>
        <w:t xml:space="preserve">и </w:t>
      </w:r>
      <w:r w:rsidRPr="009E1ECA">
        <w:rPr>
          <w:rFonts w:ascii="Times New Roman" w:hAnsi="Times New Roman" w:cs="Times New Roman"/>
          <w:sz w:val="28"/>
          <w:szCs w:val="28"/>
        </w:rPr>
        <w:t xml:space="preserve">доказательства, </w:t>
      </w:r>
      <w:r w:rsidR="009F5EEA" w:rsidRPr="009E1ECA">
        <w:rPr>
          <w:rFonts w:ascii="Times New Roman" w:hAnsi="Times New Roman" w:cs="Times New Roman"/>
          <w:sz w:val="28"/>
          <w:szCs w:val="28"/>
        </w:rPr>
        <w:t>подтверждаю</w:t>
      </w:r>
      <w:r w:rsidRPr="009E1ECA">
        <w:rPr>
          <w:rFonts w:ascii="Times New Roman" w:hAnsi="Times New Roman" w:cs="Times New Roman"/>
          <w:sz w:val="28"/>
          <w:szCs w:val="28"/>
        </w:rPr>
        <w:t xml:space="preserve">щие данные действия. </w:t>
      </w:r>
    </w:p>
    <w:p w:rsidR="009F5EEA" w:rsidRPr="009E1ECA" w:rsidRDefault="009F5EEA" w:rsidP="009E1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CA">
        <w:rPr>
          <w:rFonts w:ascii="Times New Roman" w:hAnsi="Times New Roman" w:cs="Times New Roman"/>
          <w:sz w:val="28"/>
          <w:szCs w:val="28"/>
        </w:rPr>
        <w:t xml:space="preserve">После вступления решения суда в законную силу </w:t>
      </w:r>
      <w:r w:rsidR="00774825" w:rsidRPr="009E1ECA">
        <w:rPr>
          <w:rFonts w:ascii="Times New Roman" w:hAnsi="Times New Roman" w:cs="Times New Roman"/>
          <w:sz w:val="28"/>
          <w:szCs w:val="28"/>
        </w:rPr>
        <w:t>наследник вправе повторно</w:t>
      </w:r>
      <w:r w:rsidRPr="009E1ECA">
        <w:rPr>
          <w:rFonts w:ascii="Times New Roman" w:hAnsi="Times New Roman" w:cs="Times New Roman"/>
          <w:sz w:val="28"/>
          <w:szCs w:val="28"/>
        </w:rPr>
        <w:t xml:space="preserve"> обратиться к нотариусу для получения свидетельства о праве на наследство. После </w:t>
      </w:r>
      <w:r w:rsidR="00774825" w:rsidRPr="009E1ECA">
        <w:rPr>
          <w:rFonts w:ascii="Times New Roman" w:hAnsi="Times New Roman" w:cs="Times New Roman"/>
          <w:sz w:val="28"/>
          <w:szCs w:val="28"/>
        </w:rPr>
        <w:t>чего, возможно</w:t>
      </w:r>
      <w:r w:rsidRPr="009E1ECA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774825" w:rsidRPr="009E1ECA">
        <w:rPr>
          <w:rFonts w:ascii="Times New Roman" w:hAnsi="Times New Roman" w:cs="Times New Roman"/>
          <w:sz w:val="28"/>
          <w:szCs w:val="28"/>
        </w:rPr>
        <w:t>ение</w:t>
      </w:r>
      <w:r w:rsidRPr="009E1EC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74825" w:rsidRPr="009E1ECA">
        <w:rPr>
          <w:rFonts w:ascii="Times New Roman" w:hAnsi="Times New Roman" w:cs="Times New Roman"/>
          <w:sz w:val="28"/>
          <w:szCs w:val="28"/>
        </w:rPr>
        <w:t>ов</w:t>
      </w:r>
      <w:r w:rsidRPr="009E1ECA">
        <w:rPr>
          <w:rFonts w:ascii="Times New Roman" w:hAnsi="Times New Roman" w:cs="Times New Roman"/>
          <w:sz w:val="28"/>
          <w:szCs w:val="28"/>
        </w:rPr>
        <w:t>, подтверждающи</w:t>
      </w:r>
      <w:r w:rsidR="00774825" w:rsidRPr="009E1ECA">
        <w:rPr>
          <w:rFonts w:ascii="Times New Roman" w:hAnsi="Times New Roman" w:cs="Times New Roman"/>
          <w:sz w:val="28"/>
          <w:szCs w:val="28"/>
        </w:rPr>
        <w:t>х</w:t>
      </w:r>
      <w:r w:rsidRPr="009E1ECA">
        <w:rPr>
          <w:rFonts w:ascii="Times New Roman" w:hAnsi="Times New Roman" w:cs="Times New Roman"/>
          <w:sz w:val="28"/>
          <w:szCs w:val="28"/>
        </w:rPr>
        <w:t xml:space="preserve"> права на наследственное имущество</w:t>
      </w:r>
      <w:r w:rsidR="00774825" w:rsidRPr="009E1ECA">
        <w:rPr>
          <w:rFonts w:ascii="Times New Roman" w:hAnsi="Times New Roman" w:cs="Times New Roman"/>
          <w:sz w:val="28"/>
          <w:szCs w:val="28"/>
        </w:rPr>
        <w:t>.</w:t>
      </w:r>
      <w:r w:rsidRPr="009E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EA" w:rsidRDefault="009F5EEA" w:rsidP="009F5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5EEA" w:rsidSect="00351D1B">
      <w:headerReference w:type="default" r:id="rId11"/>
      <w:pgSz w:w="11905" w:h="16838"/>
      <w:pgMar w:top="1134" w:right="706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16" w:rsidRDefault="00CD4C16" w:rsidP="002A223E">
      <w:pPr>
        <w:spacing w:after="0" w:line="240" w:lineRule="auto"/>
      </w:pPr>
      <w:r>
        <w:separator/>
      </w:r>
    </w:p>
  </w:endnote>
  <w:endnote w:type="continuationSeparator" w:id="0">
    <w:p w:rsidR="00CD4C16" w:rsidRDefault="00CD4C16" w:rsidP="002A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16" w:rsidRDefault="00CD4C16" w:rsidP="002A223E">
      <w:pPr>
        <w:spacing w:after="0" w:line="240" w:lineRule="auto"/>
      </w:pPr>
      <w:r>
        <w:separator/>
      </w:r>
    </w:p>
  </w:footnote>
  <w:footnote w:type="continuationSeparator" w:id="0">
    <w:p w:rsidR="00CD4C16" w:rsidRDefault="00CD4C16" w:rsidP="002A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863985"/>
      <w:docPartObj>
        <w:docPartGallery w:val="Page Numbers (Top of Page)"/>
        <w:docPartUnique/>
      </w:docPartObj>
    </w:sdtPr>
    <w:sdtEndPr/>
    <w:sdtContent>
      <w:p w:rsidR="003B0BAA" w:rsidRDefault="003B0BAA">
        <w:pPr>
          <w:pStyle w:val="a3"/>
          <w:jc w:val="center"/>
        </w:pPr>
      </w:p>
      <w:p w:rsidR="00351D1B" w:rsidRDefault="00351D1B">
        <w:pPr>
          <w:pStyle w:val="a3"/>
          <w:jc w:val="center"/>
        </w:pPr>
      </w:p>
      <w:p w:rsidR="002A223E" w:rsidRDefault="002A22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C97">
          <w:rPr>
            <w:noProof/>
          </w:rPr>
          <w:t>2</w:t>
        </w:r>
        <w:r>
          <w:fldChar w:fldCharType="end"/>
        </w:r>
      </w:p>
    </w:sdtContent>
  </w:sdt>
  <w:p w:rsidR="002A223E" w:rsidRDefault="002A2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59"/>
    <w:rsid w:val="00132DB1"/>
    <w:rsid w:val="00203F45"/>
    <w:rsid w:val="002A223E"/>
    <w:rsid w:val="002A4441"/>
    <w:rsid w:val="00351D1B"/>
    <w:rsid w:val="003B0BAA"/>
    <w:rsid w:val="00524035"/>
    <w:rsid w:val="00592359"/>
    <w:rsid w:val="006610BA"/>
    <w:rsid w:val="00774825"/>
    <w:rsid w:val="00784A8D"/>
    <w:rsid w:val="007878DE"/>
    <w:rsid w:val="00944BEB"/>
    <w:rsid w:val="009E1ECA"/>
    <w:rsid w:val="009F5EEA"/>
    <w:rsid w:val="00A03100"/>
    <w:rsid w:val="00A33986"/>
    <w:rsid w:val="00A8179C"/>
    <w:rsid w:val="00B77850"/>
    <w:rsid w:val="00C12389"/>
    <w:rsid w:val="00C93B5D"/>
    <w:rsid w:val="00CD4C16"/>
    <w:rsid w:val="00DA6720"/>
    <w:rsid w:val="00DF007F"/>
    <w:rsid w:val="00E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5337"/>
  <w15:chartTrackingRefBased/>
  <w15:docId w15:val="{DB495BA5-90FD-4080-9D89-6F311FC7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23E"/>
  </w:style>
  <w:style w:type="paragraph" w:styleId="a5">
    <w:name w:val="footer"/>
    <w:basedOn w:val="a"/>
    <w:link w:val="a6"/>
    <w:uiPriority w:val="99"/>
    <w:unhideWhenUsed/>
    <w:rsid w:val="002A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23E"/>
  </w:style>
  <w:style w:type="character" w:styleId="a7">
    <w:name w:val="Hyperlink"/>
    <w:basedOn w:val="a0"/>
    <w:uiPriority w:val="99"/>
    <w:semiHidden/>
    <w:unhideWhenUsed/>
    <w:rsid w:val="009E1EC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A6A3C4C4D672ADB8FF66B2EB6963F66B03C3EA66C9E95C1FAB8471A7A676546559D8C7D8E9C8D2F8BE5FD6DF100C6EABA3493B07CB780RDW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5D62C2788E7578F9718D2AB278A63D4F33C6D9260323ADF073DDA019FDCBB7949E481A79634877Z0s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C8282B096C4DFD53116CE66B808FE79D94DE55D5CB4E4144DDDE6143942AE002A1DA2315D1519FD9049796D9C9006371756DB68754615410C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6A593ABCDA62C0ABF911D8CEF2ACEA572BD8E6D7EA54ED42193FD5E24193D928EF461FA5353CB0F7B5CE697EF7070829801562637C7BA9p3r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C071-EAB8-4B04-A43E-42168545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Павел Валерьевич</dc:creator>
  <cp:keywords/>
  <dc:description/>
  <cp:lastModifiedBy>Стекольщикова Юлия Александровна</cp:lastModifiedBy>
  <cp:revision>11</cp:revision>
  <cp:lastPrinted>2022-11-23T02:28:00Z</cp:lastPrinted>
  <dcterms:created xsi:type="dcterms:W3CDTF">2022-11-09T02:41:00Z</dcterms:created>
  <dcterms:modified xsi:type="dcterms:W3CDTF">2022-11-23T02:30:00Z</dcterms:modified>
</cp:coreProperties>
</file>