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43" w:rsidRDefault="00DB6143" w:rsidP="00DB6143">
      <w:pPr>
        <w:spacing w:after="0" w:line="240" w:lineRule="auto"/>
        <w:ind w:left="-99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Как получить льготникам лекарственные препараты бесплатно</w:t>
      </w:r>
      <w:r w:rsidR="00CF2D66">
        <w:rPr>
          <w:rFonts w:ascii="Times New Roman" w:hAnsi="Times New Roman" w:cs="Times New Roman"/>
          <w:b/>
          <w:sz w:val="28"/>
          <w:szCs w:val="28"/>
        </w:rPr>
        <w:t>, в том числе в условиях распространения новой коронавирусной инфекции</w:t>
      </w:r>
      <w:r w:rsidR="006A1291" w:rsidRPr="008C7BBB">
        <w:rPr>
          <w:rFonts w:ascii="Times New Roman" w:hAnsi="Times New Roman" w:cs="Times New Roman"/>
          <w:b/>
          <w:sz w:val="28"/>
          <w:szCs w:val="28"/>
        </w:rPr>
        <w:t>?</w:t>
      </w:r>
      <w:r>
        <w:tab/>
      </w:r>
      <w:r>
        <w:tab/>
      </w:r>
      <w:r>
        <w:tab/>
      </w:r>
    </w:p>
    <w:p w:rsidR="00DB6143" w:rsidRDefault="00DB6143" w:rsidP="00DB6143">
      <w:pPr>
        <w:spacing w:after="0" w:line="240" w:lineRule="auto"/>
        <w:ind w:left="-993"/>
        <w:jc w:val="center"/>
      </w:pPr>
    </w:p>
    <w:p w:rsidR="00DB6143" w:rsidRPr="00CF2D66" w:rsidRDefault="00576E56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  </w:t>
      </w:r>
      <w:r w:rsidR="00B515D0"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Лекарства </w:t>
      </w:r>
      <w:r w:rsidR="00020E84">
        <w:rPr>
          <w:rFonts w:ascii="Times New Roman" w:hAnsi="Times New Roman" w:cs="Times New Roman"/>
          <w:spacing w:val="3"/>
          <w:sz w:val="28"/>
          <w:szCs w:val="28"/>
        </w:rPr>
        <w:t>гражданам, относящимся к</w:t>
      </w:r>
      <w:r w:rsidR="00DB6143"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 льготной категории,</w:t>
      </w:r>
      <w:r w:rsidR="00B515D0"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 назначает лечащий врач в </w:t>
      </w:r>
      <w:r w:rsidR="00DB6143"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медицинской организации по месту </w:t>
      </w:r>
      <w:r w:rsidR="00020E84">
        <w:rPr>
          <w:rFonts w:ascii="Times New Roman" w:hAnsi="Times New Roman" w:cs="Times New Roman"/>
          <w:spacing w:val="3"/>
          <w:sz w:val="28"/>
          <w:szCs w:val="28"/>
        </w:rPr>
        <w:t>жительства</w:t>
      </w:r>
      <w:r w:rsidR="00B515D0"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B6143" w:rsidRPr="00CF2D66">
        <w:rPr>
          <w:rFonts w:ascii="Times New Roman" w:hAnsi="Times New Roman" w:cs="Times New Roman"/>
          <w:spacing w:val="3"/>
          <w:sz w:val="28"/>
          <w:szCs w:val="28"/>
        </w:rPr>
        <w:t>при предоставлении</w:t>
      </w:r>
      <w:r w:rsidR="00B515D0"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 документ</w:t>
      </w:r>
      <w:r w:rsidR="00DB6143" w:rsidRPr="00CF2D66">
        <w:rPr>
          <w:rFonts w:ascii="Times New Roman" w:hAnsi="Times New Roman" w:cs="Times New Roman"/>
          <w:spacing w:val="3"/>
          <w:sz w:val="28"/>
          <w:szCs w:val="28"/>
        </w:rPr>
        <w:t>ов</w:t>
      </w:r>
      <w:r w:rsidR="00B515D0" w:rsidRPr="00CF2D66">
        <w:rPr>
          <w:rFonts w:ascii="Times New Roman" w:hAnsi="Times New Roman" w:cs="Times New Roman"/>
          <w:spacing w:val="3"/>
          <w:sz w:val="28"/>
          <w:szCs w:val="28"/>
        </w:rPr>
        <w:t>, подтверждающи</w:t>
      </w:r>
      <w:r w:rsidR="00DB6143" w:rsidRPr="00CF2D66">
        <w:rPr>
          <w:rFonts w:ascii="Times New Roman" w:hAnsi="Times New Roman" w:cs="Times New Roman"/>
          <w:spacing w:val="3"/>
          <w:sz w:val="28"/>
          <w:szCs w:val="28"/>
        </w:rPr>
        <w:t>х</w:t>
      </w:r>
      <w:r w:rsidR="00B515D0"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 наличие льготы (нап</w:t>
      </w:r>
      <w:r w:rsidR="00DB6143" w:rsidRPr="00CF2D66">
        <w:rPr>
          <w:rFonts w:ascii="Times New Roman" w:hAnsi="Times New Roman" w:cs="Times New Roman"/>
          <w:spacing w:val="3"/>
          <w:sz w:val="28"/>
          <w:szCs w:val="28"/>
        </w:rPr>
        <w:t>ример, удостоверение инвалида).</w:t>
      </w:r>
    </w:p>
    <w:p w:rsidR="00576E56" w:rsidRPr="00CF2D66" w:rsidRDefault="00576E56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  </w:t>
      </w:r>
      <w:r w:rsidR="00B515D0"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Пенсионный фонд </w:t>
      </w:r>
      <w:bookmarkStart w:id="0" w:name="_GoBack"/>
      <w:bookmarkEnd w:id="0"/>
      <w:r w:rsidR="00B515D0" w:rsidRPr="00CF2D66">
        <w:rPr>
          <w:rFonts w:ascii="Times New Roman" w:hAnsi="Times New Roman" w:cs="Times New Roman"/>
          <w:spacing w:val="3"/>
          <w:sz w:val="28"/>
          <w:szCs w:val="28"/>
        </w:rPr>
        <w:t>России (ПФР) и его территориальные отделения ведут Федеральный регистр лиц, имеющих право на получение гос</w:t>
      </w:r>
      <w:r w:rsidR="00DB6143" w:rsidRPr="00CF2D66">
        <w:rPr>
          <w:rFonts w:ascii="Times New Roman" w:hAnsi="Times New Roman" w:cs="Times New Roman"/>
          <w:spacing w:val="3"/>
          <w:sz w:val="28"/>
          <w:szCs w:val="28"/>
        </w:rPr>
        <w:t>ударственной социальной помощи. Л</w:t>
      </w:r>
      <w:r w:rsidR="00B515D0"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екарства для </w:t>
      </w:r>
      <w:r w:rsidR="00DB6143" w:rsidRPr="00CF2D66">
        <w:rPr>
          <w:rFonts w:ascii="Times New Roman" w:hAnsi="Times New Roman" w:cs="Times New Roman"/>
          <w:spacing w:val="3"/>
          <w:sz w:val="28"/>
          <w:szCs w:val="28"/>
        </w:rPr>
        <w:t>граждан</w:t>
      </w:r>
      <w:r w:rsidR="00B515D0" w:rsidRPr="00CF2D66">
        <w:rPr>
          <w:rFonts w:ascii="Times New Roman" w:hAnsi="Times New Roman" w:cs="Times New Roman"/>
          <w:spacing w:val="3"/>
          <w:sz w:val="28"/>
          <w:szCs w:val="28"/>
        </w:rPr>
        <w:t>, попавших в этот список, финансируются из федерального бюджета. Если человек не включ</w:t>
      </w:r>
      <w:r w:rsidR="00DB6143" w:rsidRPr="00CF2D66">
        <w:rPr>
          <w:rFonts w:ascii="Times New Roman" w:hAnsi="Times New Roman" w:cs="Times New Roman"/>
          <w:spacing w:val="3"/>
          <w:sz w:val="28"/>
          <w:szCs w:val="28"/>
        </w:rPr>
        <w:t>ё</w:t>
      </w:r>
      <w:r w:rsidR="00B515D0" w:rsidRPr="00CF2D66">
        <w:rPr>
          <w:rFonts w:ascii="Times New Roman" w:hAnsi="Times New Roman" w:cs="Times New Roman"/>
          <w:spacing w:val="3"/>
          <w:sz w:val="28"/>
          <w:szCs w:val="28"/>
        </w:rPr>
        <w:t>н в Федеральный регистр, но по региональному закону тоже имеет право на льготные лекарства, их выдают за сч</w:t>
      </w:r>
      <w:r w:rsidR="00DB6143" w:rsidRPr="00CF2D66">
        <w:rPr>
          <w:rFonts w:ascii="Times New Roman" w:hAnsi="Times New Roman" w:cs="Times New Roman"/>
          <w:spacing w:val="3"/>
          <w:sz w:val="28"/>
          <w:szCs w:val="28"/>
        </w:rPr>
        <w:t>ё</w:t>
      </w:r>
      <w:r w:rsidRPr="00CF2D66">
        <w:rPr>
          <w:rFonts w:ascii="Times New Roman" w:hAnsi="Times New Roman" w:cs="Times New Roman"/>
          <w:spacing w:val="3"/>
          <w:sz w:val="28"/>
          <w:szCs w:val="28"/>
        </w:rPr>
        <w:t>т регионального бюджета.</w:t>
      </w:r>
    </w:p>
    <w:p w:rsidR="00576E56" w:rsidRPr="00CF2D66" w:rsidRDefault="00576E56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  </w:t>
      </w:r>
      <w:r w:rsidR="00DB6143" w:rsidRPr="00CF2D66">
        <w:rPr>
          <w:rFonts w:ascii="Times New Roman" w:hAnsi="Times New Roman" w:cs="Times New Roman"/>
          <w:spacing w:val="3"/>
          <w:sz w:val="28"/>
          <w:szCs w:val="28"/>
        </w:rPr>
        <w:t>П</w:t>
      </w:r>
      <w:r w:rsidR="00B515D0" w:rsidRPr="00CF2D66">
        <w:rPr>
          <w:rFonts w:ascii="Times New Roman" w:hAnsi="Times New Roman" w:cs="Times New Roman"/>
          <w:spacing w:val="3"/>
          <w:sz w:val="28"/>
          <w:szCs w:val="28"/>
        </w:rPr>
        <w:t>остановлени</w:t>
      </w:r>
      <w:r w:rsidR="00DB6143" w:rsidRPr="00CF2D66">
        <w:rPr>
          <w:rFonts w:ascii="Times New Roman" w:hAnsi="Times New Roman" w:cs="Times New Roman"/>
          <w:spacing w:val="3"/>
          <w:sz w:val="28"/>
          <w:szCs w:val="28"/>
        </w:rPr>
        <w:t>ем</w:t>
      </w:r>
      <w:r w:rsidR="00B515D0"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B6143" w:rsidRPr="00CF2D66">
        <w:rPr>
          <w:rFonts w:ascii="Times New Roman" w:hAnsi="Times New Roman" w:cs="Times New Roman"/>
          <w:spacing w:val="3"/>
          <w:sz w:val="28"/>
          <w:szCs w:val="28"/>
        </w:rPr>
        <w:t>П</w:t>
      </w:r>
      <w:r w:rsidR="00B515D0"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равительства </w:t>
      </w:r>
      <w:r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Российской Федерации </w:t>
      </w:r>
      <w:r w:rsidR="00B515D0" w:rsidRPr="00CF2D66">
        <w:rPr>
          <w:rFonts w:ascii="Times New Roman" w:hAnsi="Times New Roman" w:cs="Times New Roman"/>
          <w:spacing w:val="3"/>
          <w:sz w:val="28"/>
          <w:szCs w:val="28"/>
        </w:rPr>
        <w:t>от 30.07.1994 № 890</w:t>
      </w:r>
      <w:r w:rsidRPr="00CF2D66">
        <w:rPr>
          <w:rFonts w:ascii="Times New Roman" w:hAnsi="Times New Roman" w:cs="Times New Roman"/>
          <w:sz w:val="28"/>
          <w:szCs w:val="28"/>
        </w:rPr>
        <w:t xml:space="preserve">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</w:t>
      </w:r>
      <w:r w:rsidR="00DB6143" w:rsidRPr="00CF2D66">
        <w:rPr>
          <w:rFonts w:ascii="Times New Roman" w:hAnsi="Times New Roman" w:cs="Times New Roman"/>
          <w:spacing w:val="3"/>
          <w:sz w:val="28"/>
          <w:szCs w:val="28"/>
        </w:rPr>
        <w:t>утвержд</w:t>
      </w:r>
      <w:r w:rsidRPr="00CF2D66">
        <w:rPr>
          <w:rFonts w:ascii="Times New Roman" w:hAnsi="Times New Roman" w:cs="Times New Roman"/>
          <w:spacing w:val="3"/>
          <w:sz w:val="28"/>
          <w:szCs w:val="28"/>
        </w:rPr>
        <w:t>ены:</w:t>
      </w:r>
    </w:p>
    <w:p w:rsidR="00576E56" w:rsidRPr="00CF2D66" w:rsidRDefault="00576E56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D66">
        <w:rPr>
          <w:rFonts w:ascii="Times New Roman" w:hAnsi="Times New Roman" w:cs="Times New Roman"/>
          <w:spacing w:val="3"/>
          <w:sz w:val="28"/>
          <w:szCs w:val="28"/>
        </w:rPr>
        <w:t>-</w:t>
      </w:r>
      <w:r w:rsidR="00B515D0"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 переч</w:t>
      </w:r>
      <w:r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ень </w:t>
      </w:r>
      <w:r w:rsidR="00B515D0"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групп </w:t>
      </w:r>
      <w:r w:rsidRPr="00CF2D66">
        <w:rPr>
          <w:rFonts w:ascii="Times New Roman" w:hAnsi="Times New Roman" w:cs="Times New Roman"/>
          <w:sz w:val="28"/>
          <w:szCs w:val="28"/>
        </w:rPr>
        <w:t>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бесплатно;</w:t>
      </w:r>
    </w:p>
    <w:p w:rsidR="00576E56" w:rsidRPr="00CF2D66" w:rsidRDefault="00576E56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F2D66">
        <w:rPr>
          <w:rFonts w:ascii="Times New Roman" w:hAnsi="Times New Roman" w:cs="Times New Roman"/>
          <w:sz w:val="28"/>
          <w:szCs w:val="28"/>
        </w:rPr>
        <w:t xml:space="preserve">- перечень групп </w:t>
      </w:r>
      <w:r w:rsidR="00B515D0"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населения, при амбулаторном лечении которых </w:t>
      </w:r>
      <w:r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лекарственные средства </w:t>
      </w:r>
      <w:r w:rsidR="00B515D0" w:rsidRPr="00CF2D66">
        <w:rPr>
          <w:rFonts w:ascii="Times New Roman" w:hAnsi="Times New Roman" w:cs="Times New Roman"/>
          <w:spacing w:val="3"/>
          <w:sz w:val="28"/>
          <w:szCs w:val="28"/>
        </w:rPr>
        <w:t>отпускаются по рецептам врачей с 50-процент</w:t>
      </w:r>
      <w:r w:rsidR="00B515D0" w:rsidRPr="00CF2D66">
        <w:rPr>
          <w:rFonts w:ascii="Times New Roman" w:hAnsi="Times New Roman" w:cs="Times New Roman"/>
          <w:spacing w:val="3"/>
          <w:sz w:val="28"/>
          <w:szCs w:val="28"/>
        </w:rPr>
        <w:softHyphen/>
        <w:t>ной скидкой</w:t>
      </w:r>
      <w:r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 со свободных цен. </w:t>
      </w:r>
      <w:r w:rsidR="00B515D0"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41404B" w:rsidRPr="00CF2D66" w:rsidRDefault="00B515D0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F2D66">
        <w:rPr>
          <w:rFonts w:ascii="Times New Roman" w:hAnsi="Times New Roman" w:cs="Times New Roman"/>
          <w:spacing w:val="3"/>
          <w:sz w:val="28"/>
          <w:szCs w:val="28"/>
        </w:rPr>
        <w:t>Переч</w:t>
      </w:r>
      <w:r w:rsidR="00576E56" w:rsidRPr="00CF2D66">
        <w:rPr>
          <w:rFonts w:ascii="Times New Roman" w:hAnsi="Times New Roman" w:cs="Times New Roman"/>
          <w:spacing w:val="3"/>
          <w:sz w:val="28"/>
          <w:szCs w:val="28"/>
        </w:rPr>
        <w:t>ни</w:t>
      </w:r>
      <w:r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 долж</w:t>
      </w:r>
      <w:r w:rsidR="00576E56" w:rsidRPr="00CF2D66">
        <w:rPr>
          <w:rFonts w:ascii="Times New Roman" w:hAnsi="Times New Roman" w:cs="Times New Roman"/>
          <w:spacing w:val="3"/>
          <w:sz w:val="28"/>
          <w:szCs w:val="28"/>
        </w:rPr>
        <w:t>ны</w:t>
      </w:r>
      <w:r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 размещаться на информационном стенде в </w:t>
      </w:r>
      <w:r w:rsidR="00DB6143"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медицинской организации, которая также ведёт </w:t>
      </w:r>
      <w:r w:rsidRPr="00CF2D66">
        <w:rPr>
          <w:rFonts w:ascii="Times New Roman" w:hAnsi="Times New Roman" w:cs="Times New Roman"/>
          <w:spacing w:val="3"/>
          <w:sz w:val="28"/>
          <w:szCs w:val="28"/>
        </w:rPr>
        <w:t>реестр пациентов, имеющих льготы на лекарственное обеспечение. Он периодически сверяется с данными ПФР, поскольку каждый человек может отказаться от права на получение льготных лекарств взамен на денежную компенсацию.</w:t>
      </w:r>
    </w:p>
    <w:p w:rsidR="00185498" w:rsidRPr="00CF2D66" w:rsidRDefault="00B515D0" w:rsidP="00CF2D66">
      <w:pPr>
        <w:spacing w:after="0" w:line="240" w:lineRule="auto"/>
        <w:ind w:left="-993" w:firstLine="426"/>
        <w:jc w:val="both"/>
        <w:rPr>
          <w:rFonts w:ascii="Arial" w:hAnsi="Arial" w:cs="Arial"/>
          <w:spacing w:val="3"/>
        </w:rPr>
      </w:pPr>
      <w:r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Если </w:t>
      </w:r>
      <w:r w:rsidR="0041404B" w:rsidRPr="00CF2D66">
        <w:rPr>
          <w:rFonts w:ascii="Times New Roman" w:hAnsi="Times New Roman" w:cs="Times New Roman"/>
          <w:spacing w:val="3"/>
          <w:sz w:val="28"/>
          <w:szCs w:val="28"/>
        </w:rPr>
        <w:t>гражданин</w:t>
      </w:r>
      <w:r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 однажды отказался от набора социальных услуг в пользу денежных выплат (написал по этому поводу заявление в ПФР), он добровольно лишает себя права на бесплатную лекарственную помощь. Но по закону он может передумать и написать заявление в ПФР о возобновлении предоставления набора социальных услуг, и ему вновь будут положены бесплатные лекарства.</w:t>
      </w:r>
      <w:r w:rsidR="0041404B" w:rsidRPr="00CF2D66">
        <w:rPr>
          <w:rFonts w:ascii="Arial" w:hAnsi="Arial" w:cs="Arial"/>
          <w:spacing w:val="3"/>
        </w:rPr>
        <w:t xml:space="preserve"> </w:t>
      </w:r>
    </w:p>
    <w:p w:rsidR="00185498" w:rsidRPr="00CF2D66" w:rsidRDefault="00185498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F2D66">
        <w:rPr>
          <w:rFonts w:ascii="Times New Roman" w:hAnsi="Times New Roman" w:cs="Times New Roman"/>
          <w:sz w:val="28"/>
          <w:szCs w:val="28"/>
        </w:rPr>
        <w:t>Такое заявление можно оформить также в Многофункциональном центре или на портале Госуслуг. Если гражданин подаст такое заявление до 1 октября текущего года, то льготы в натуральном виде ему вернут с 1 января будущего года.</w:t>
      </w:r>
    </w:p>
    <w:p w:rsidR="00185498" w:rsidRPr="00CF2D66" w:rsidRDefault="00185498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D66">
        <w:rPr>
          <w:rFonts w:ascii="Times New Roman" w:hAnsi="Times New Roman" w:cs="Times New Roman"/>
          <w:sz w:val="28"/>
          <w:szCs w:val="28"/>
        </w:rPr>
        <w:lastRenderedPageBreak/>
        <w:t>31 июля 2020 года Правительство Российской Федерации своим Постановлением            № 1145 проиндексировало норматив выплат в месяц на одного гражданина-льготника, получающего государственную социальную помощь в виде бесплатных медикаментов. </w:t>
      </w:r>
      <w:r w:rsidRPr="00CF2D66">
        <w:rPr>
          <w:rFonts w:ascii="Times New Roman" w:hAnsi="Times New Roman" w:cs="Times New Roman"/>
          <w:bCs/>
          <w:sz w:val="28"/>
          <w:szCs w:val="28"/>
        </w:rPr>
        <w:t>В 2021 году государство будет выделять для этих целей по </w:t>
      </w:r>
      <w:r w:rsidRPr="00CF2D66">
        <w:rPr>
          <w:rFonts w:ascii="Times New Roman" w:hAnsi="Times New Roman" w:cs="Times New Roman"/>
          <w:bCs/>
          <w:iCs/>
          <w:sz w:val="28"/>
          <w:szCs w:val="28"/>
        </w:rPr>
        <w:t>886 рублей 40 копеек </w:t>
      </w:r>
      <w:r w:rsidRPr="00CF2D66">
        <w:rPr>
          <w:rFonts w:ascii="Times New Roman" w:hAnsi="Times New Roman" w:cs="Times New Roman"/>
          <w:bCs/>
          <w:sz w:val="28"/>
          <w:szCs w:val="28"/>
        </w:rPr>
        <w:t>в месяц на одного льготника</w:t>
      </w:r>
      <w:r w:rsidRPr="00CF2D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0BD" w:rsidRPr="00CF2D66" w:rsidRDefault="0041404B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Обращаю Ваше внимание, </w:t>
      </w:r>
      <w:r w:rsidR="004766DA" w:rsidRPr="00CF2D66">
        <w:rPr>
          <w:rFonts w:ascii="Times New Roman" w:hAnsi="Times New Roman" w:cs="Times New Roman"/>
          <w:iCs/>
          <w:spacing w:val="3"/>
          <w:sz w:val="28"/>
          <w:szCs w:val="28"/>
        </w:rPr>
        <w:t>что с</w:t>
      </w:r>
      <w:r w:rsidR="004766DA" w:rsidRPr="00CF2D66">
        <w:rPr>
          <w:rFonts w:ascii="Times New Roman" w:hAnsi="Times New Roman" w:cs="Times New Roman"/>
          <w:sz w:val="28"/>
          <w:szCs w:val="28"/>
        </w:rPr>
        <w:t xml:space="preserve">огласно требованиям </w:t>
      </w:r>
      <w:r w:rsidRPr="00CF2D66">
        <w:rPr>
          <w:rFonts w:ascii="Times New Roman" w:hAnsi="Times New Roman" w:cs="Times New Roman"/>
          <w:sz w:val="28"/>
          <w:szCs w:val="28"/>
        </w:rPr>
        <w:t>Приказ</w:t>
      </w:r>
      <w:r w:rsidR="004766DA" w:rsidRPr="00CF2D66">
        <w:rPr>
          <w:rFonts w:ascii="Times New Roman" w:hAnsi="Times New Roman" w:cs="Times New Roman"/>
          <w:sz w:val="28"/>
          <w:szCs w:val="28"/>
        </w:rPr>
        <w:t>а</w:t>
      </w:r>
      <w:r w:rsidRPr="00CF2D66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29.12.2004 </w:t>
      </w:r>
      <w:r w:rsidR="004766DA" w:rsidRPr="00CF2D66">
        <w:rPr>
          <w:rFonts w:ascii="Times New Roman" w:hAnsi="Times New Roman" w:cs="Times New Roman"/>
          <w:sz w:val="28"/>
          <w:szCs w:val="28"/>
        </w:rPr>
        <w:t>№</w:t>
      </w:r>
      <w:r w:rsidRPr="00CF2D66">
        <w:rPr>
          <w:rFonts w:ascii="Times New Roman" w:hAnsi="Times New Roman" w:cs="Times New Roman"/>
          <w:sz w:val="28"/>
          <w:szCs w:val="28"/>
        </w:rPr>
        <w:t xml:space="preserve"> 328</w:t>
      </w:r>
      <w:r w:rsidR="004766DA" w:rsidRPr="00CF2D66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«</w:t>
      </w:r>
      <w:r w:rsidRPr="00CF2D66">
        <w:rPr>
          <w:rFonts w:ascii="Times New Roman" w:hAnsi="Times New Roman" w:cs="Times New Roman"/>
          <w:sz w:val="28"/>
          <w:szCs w:val="28"/>
        </w:rPr>
        <w:t>Об утверждении Порядка предоставления набора социальных услуг отдельным категориям граждан</w:t>
      </w:r>
      <w:r w:rsidR="004766DA" w:rsidRPr="00CF2D66">
        <w:rPr>
          <w:rFonts w:ascii="Times New Roman" w:hAnsi="Times New Roman" w:cs="Times New Roman"/>
          <w:sz w:val="28"/>
          <w:szCs w:val="28"/>
        </w:rPr>
        <w:t>»</w:t>
      </w:r>
      <w:r w:rsidR="004766DA" w:rsidRPr="00CF2D66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в</w:t>
      </w:r>
      <w:r w:rsidRPr="00CF2D66">
        <w:rPr>
          <w:rFonts w:ascii="Times New Roman" w:hAnsi="Times New Roman" w:cs="Times New Roman"/>
          <w:sz w:val="28"/>
          <w:szCs w:val="28"/>
        </w:rPr>
        <w:t xml:space="preserve"> случае временного отсутствия лекарственных препаратов, изделий медицинского назначения и специализированных продуктов лечебного питания для детей-инвалидов, необходимых гражданину, аптечное учреждение </w:t>
      </w:r>
      <w:r w:rsidR="004766DA" w:rsidRPr="00CF2D66">
        <w:rPr>
          <w:rFonts w:ascii="Times New Roman" w:hAnsi="Times New Roman" w:cs="Times New Roman"/>
          <w:sz w:val="28"/>
          <w:szCs w:val="28"/>
        </w:rPr>
        <w:t>обязано организовать</w:t>
      </w:r>
      <w:r w:rsidRPr="00CF2D66">
        <w:rPr>
          <w:rFonts w:ascii="Times New Roman" w:hAnsi="Times New Roman" w:cs="Times New Roman"/>
          <w:sz w:val="28"/>
          <w:szCs w:val="28"/>
        </w:rPr>
        <w:t xml:space="preserve"> </w:t>
      </w:r>
      <w:r w:rsidRPr="00020E84">
        <w:rPr>
          <w:rFonts w:ascii="Times New Roman" w:hAnsi="Times New Roman" w:cs="Times New Roman"/>
          <w:b/>
          <w:sz w:val="28"/>
          <w:szCs w:val="28"/>
        </w:rPr>
        <w:t xml:space="preserve">в течение 10 рабочих дней </w:t>
      </w:r>
      <w:r w:rsidRPr="00CF2D66">
        <w:rPr>
          <w:rFonts w:ascii="Times New Roman" w:hAnsi="Times New Roman" w:cs="Times New Roman"/>
          <w:sz w:val="28"/>
          <w:szCs w:val="28"/>
        </w:rPr>
        <w:t>с даты обращения его отсроченное обслуживание или осуществляет отпуск аналогичного лекарственного препарата, предусмотренного Перечнем лекарственных препаратов, взамен выписанного или иного лекарственного препарата по вновь выписанному рецепту.</w:t>
      </w:r>
    </w:p>
    <w:p w:rsidR="00185498" w:rsidRPr="00CF2D66" w:rsidRDefault="00185498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D66">
        <w:rPr>
          <w:rFonts w:ascii="Times New Roman" w:hAnsi="Times New Roman" w:cs="Times New Roman"/>
          <w:sz w:val="28"/>
          <w:szCs w:val="28"/>
        </w:rPr>
        <w:t xml:space="preserve">Федеральный закон от 13.07.2020 № 206-ФЗ «О внесении изменений в отдельные законодательные акты Российской Федерации по вопросам обеспечения граждан лекарственными препаратами, медицинскими изделиями и специализированными продуктами лечебного питания» </w:t>
      </w:r>
      <w:r w:rsidR="00B515D0" w:rsidRPr="00CF2D66">
        <w:rPr>
          <w:rFonts w:ascii="Times New Roman" w:hAnsi="Times New Roman" w:cs="Times New Roman"/>
          <w:sz w:val="28"/>
          <w:szCs w:val="28"/>
        </w:rPr>
        <w:t>предусматривает создание Федерального регистра граждан, имеющих право на обеспечение лекарственными препаратами за сч</w:t>
      </w:r>
      <w:r w:rsidRPr="00CF2D66">
        <w:rPr>
          <w:rFonts w:ascii="Times New Roman" w:hAnsi="Times New Roman" w:cs="Times New Roman"/>
          <w:sz w:val="28"/>
          <w:szCs w:val="28"/>
        </w:rPr>
        <w:t>ё</w:t>
      </w:r>
      <w:r w:rsidR="00B515D0" w:rsidRPr="00CF2D66">
        <w:rPr>
          <w:rFonts w:ascii="Times New Roman" w:hAnsi="Times New Roman" w:cs="Times New Roman"/>
          <w:sz w:val="28"/>
          <w:szCs w:val="28"/>
        </w:rPr>
        <w:t>т средств федерального бюджета и бюджетов субъектов Р</w:t>
      </w:r>
      <w:r w:rsidRPr="00CF2D6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515D0" w:rsidRPr="00CF2D66">
        <w:rPr>
          <w:rFonts w:ascii="Times New Roman" w:hAnsi="Times New Roman" w:cs="Times New Roman"/>
          <w:sz w:val="28"/>
          <w:szCs w:val="28"/>
        </w:rPr>
        <w:t>Ф</w:t>
      </w:r>
      <w:r w:rsidRPr="00CF2D66">
        <w:rPr>
          <w:rFonts w:ascii="Times New Roman" w:hAnsi="Times New Roman" w:cs="Times New Roman"/>
          <w:sz w:val="28"/>
          <w:szCs w:val="28"/>
        </w:rPr>
        <w:t>едерации</w:t>
      </w:r>
      <w:r w:rsidR="00B515D0" w:rsidRPr="00CF2D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58F" w:rsidRPr="00CF2D66" w:rsidRDefault="00B515D0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D66">
        <w:rPr>
          <w:rFonts w:ascii="Times New Roman" w:hAnsi="Times New Roman" w:cs="Times New Roman"/>
          <w:sz w:val="28"/>
          <w:szCs w:val="28"/>
        </w:rPr>
        <w:t xml:space="preserve">Планируется, что данное нововведение позволит решить проблему своевременного обеспечения граждан льготными медикаментами, </w:t>
      </w:r>
      <w:r w:rsidR="00185498" w:rsidRPr="00CF2D66">
        <w:rPr>
          <w:rFonts w:ascii="Times New Roman" w:hAnsi="Times New Roman" w:cs="Times New Roman"/>
          <w:sz w:val="28"/>
          <w:szCs w:val="28"/>
        </w:rPr>
        <w:t>а также</w:t>
      </w:r>
      <w:r w:rsidRPr="00CF2D66">
        <w:rPr>
          <w:rFonts w:ascii="Times New Roman" w:hAnsi="Times New Roman" w:cs="Times New Roman"/>
          <w:sz w:val="28"/>
          <w:szCs w:val="28"/>
        </w:rPr>
        <w:t xml:space="preserve"> структурировать имеющиеся данные.</w:t>
      </w:r>
    </w:p>
    <w:p w:rsidR="0076758F" w:rsidRPr="00CF2D66" w:rsidRDefault="0076758F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D66">
        <w:rPr>
          <w:rFonts w:ascii="Times New Roman" w:hAnsi="Times New Roman" w:cs="Times New Roman"/>
          <w:sz w:val="28"/>
          <w:szCs w:val="28"/>
        </w:rPr>
        <w:t>Важным является тот факт, что с</w:t>
      </w:r>
      <w:r w:rsidR="00B515D0" w:rsidRPr="00CF2D66">
        <w:rPr>
          <w:rFonts w:ascii="Times New Roman" w:hAnsi="Times New Roman" w:cs="Times New Roman"/>
          <w:sz w:val="28"/>
          <w:szCs w:val="28"/>
        </w:rPr>
        <w:t xml:space="preserve"> 1 января 2021 года лекарства будут предоставляться в объ</w:t>
      </w:r>
      <w:r w:rsidRPr="00CF2D66">
        <w:rPr>
          <w:rFonts w:ascii="Times New Roman" w:hAnsi="Times New Roman" w:cs="Times New Roman"/>
          <w:sz w:val="28"/>
          <w:szCs w:val="28"/>
        </w:rPr>
        <w:t>ё</w:t>
      </w:r>
      <w:r w:rsidR="00B515D0" w:rsidRPr="00CF2D66">
        <w:rPr>
          <w:rFonts w:ascii="Times New Roman" w:hAnsi="Times New Roman" w:cs="Times New Roman"/>
          <w:sz w:val="28"/>
          <w:szCs w:val="28"/>
        </w:rPr>
        <w:t>ме не менее Перечня жизненно необходимых и важнейших лекарственных препаратов (ЖНВЛП). Перечень ЖНВЛП гораздо более обширный по сравнению с имеющимся списком.</w:t>
      </w:r>
    </w:p>
    <w:p w:rsidR="0076758F" w:rsidRPr="00CF2D66" w:rsidRDefault="0076758F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D66">
        <w:rPr>
          <w:rFonts w:ascii="Times New Roman" w:hAnsi="Times New Roman" w:cs="Times New Roman"/>
          <w:sz w:val="28"/>
          <w:szCs w:val="28"/>
        </w:rPr>
        <w:t>Кроме того</w:t>
      </w:r>
      <w:r w:rsidR="00B515D0" w:rsidRPr="00CF2D66">
        <w:rPr>
          <w:rFonts w:ascii="Times New Roman" w:hAnsi="Times New Roman" w:cs="Times New Roman"/>
          <w:sz w:val="28"/>
          <w:szCs w:val="28"/>
        </w:rPr>
        <w:t xml:space="preserve">, </w:t>
      </w:r>
      <w:r w:rsidRPr="00CF2D66">
        <w:rPr>
          <w:rFonts w:ascii="Times New Roman" w:hAnsi="Times New Roman" w:cs="Times New Roman"/>
          <w:sz w:val="28"/>
          <w:szCs w:val="28"/>
        </w:rPr>
        <w:t>указанный</w:t>
      </w:r>
      <w:r w:rsidR="00B515D0" w:rsidRPr="00CF2D66">
        <w:rPr>
          <w:rFonts w:ascii="Times New Roman" w:hAnsi="Times New Roman" w:cs="Times New Roman"/>
          <w:sz w:val="28"/>
          <w:szCs w:val="28"/>
        </w:rPr>
        <w:t xml:space="preserve"> закон предполагает пересмотр перечня жизненно необходимых лекарств </w:t>
      </w:r>
      <w:r w:rsidRPr="00CF2D66">
        <w:rPr>
          <w:rFonts w:ascii="Times New Roman" w:hAnsi="Times New Roman" w:cs="Times New Roman"/>
          <w:sz w:val="28"/>
          <w:szCs w:val="28"/>
        </w:rPr>
        <w:t>не реже одного раза в год.</w:t>
      </w:r>
    </w:p>
    <w:p w:rsidR="00B515D0" w:rsidRPr="00CF2D66" w:rsidRDefault="0076758F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D66">
        <w:rPr>
          <w:rFonts w:ascii="Times New Roman" w:hAnsi="Times New Roman" w:cs="Times New Roman"/>
          <w:sz w:val="28"/>
          <w:szCs w:val="28"/>
        </w:rPr>
        <w:t>Таким образом, в скором времени объём получаемых лекарств должен значительно увеличиться.</w:t>
      </w:r>
    </w:p>
    <w:p w:rsidR="0076758F" w:rsidRPr="00CF2D66" w:rsidRDefault="0076758F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D66">
        <w:rPr>
          <w:rFonts w:ascii="Times New Roman" w:hAnsi="Times New Roman" w:cs="Times New Roman"/>
          <w:sz w:val="28"/>
          <w:szCs w:val="28"/>
        </w:rPr>
        <w:t>Отмечу, что в сложившейся неблагоприятной эпидемиологической ситуации принят перечень лекарственных препаратов для медицинского применения, возможных к назначению и применению для лечения новой коронавирусной инфекции (Приложение № 1 к временному порядку распределения в Российской Федерации некоторых лекарственных препаратов для меди</w:t>
      </w:r>
      <w:r w:rsidRPr="00CF2D66">
        <w:rPr>
          <w:rFonts w:ascii="Times New Roman" w:hAnsi="Times New Roman" w:cs="Times New Roman"/>
          <w:sz w:val="28"/>
          <w:szCs w:val="28"/>
        </w:rPr>
        <w:lastRenderedPageBreak/>
        <w:t>цинского применения, возможных к назначению и применению для профилактики и лечения новой коронавирусной инфекции, утверждённому Постановлением Правительства Российской Федерации от 03.06.2020 № 816), в списке представлены такие наименования, как «Мефлохин», «Азитромицин», «Интерферон бета-1б», «Метилпреднизолон», «Тоцилизумаб», «Фавипиравир», «Вакцина для профилактики инфекции, вызванной новым коронавирусом SARS-CoV-2», «Дексаметазон», «Канакинумаб», «Олокизумаб», «Барицитиниб», «Тофацитиниб», «Левилимаб».</w:t>
      </w:r>
    </w:p>
    <w:p w:rsidR="009F7167" w:rsidRPr="00CF2D66" w:rsidRDefault="009F7167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обеспечения больных коронавирусом бесплатными лекарствами Правительство Российской Федерации </w:t>
      </w:r>
      <w:hyperlink r:id="rId7" w:tgtFrame="_blank" w:history="1">
        <w:r w:rsidRPr="00CF2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выделило</w:t>
        </w:r>
      </w:hyperlink>
      <w:r w:rsidRPr="00CF2D66">
        <w:rPr>
          <w:rFonts w:ascii="Times New Roman" w:hAnsi="Times New Roman" w:cs="Times New Roman"/>
          <w:sz w:val="28"/>
          <w:szCs w:val="28"/>
          <w:shd w:val="clear" w:color="auto" w:fill="FFFFFF"/>
        </w:rPr>
        <w:t> более 5 млрд. руб. субсидий. В настоящее время больницы и поликлиники проводят процедуры госзакупок, после чего врачи смогут выписывать лекарства пациентам. В зависимости от региона проживания, больные лёгкой формой COVID-19 смогут получать бесплатные препараты уже в конце ноября текущего года. Перечень лекарств </w:t>
      </w:r>
      <w:hyperlink r:id="rId8" w:tgtFrame="_blank" w:history="1">
        <w:r w:rsidRPr="00CF2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утверждён</w:t>
        </w:r>
      </w:hyperlink>
      <w:r w:rsidRPr="00CF2D66">
        <w:rPr>
          <w:rFonts w:ascii="Times New Roman" w:hAnsi="Times New Roman" w:cs="Times New Roman"/>
          <w:sz w:val="28"/>
          <w:szCs w:val="28"/>
          <w:shd w:val="clear" w:color="auto" w:fill="FFFFFF"/>
        </w:rPr>
        <w:t> рекомендациями Минздрава России.</w:t>
      </w:r>
    </w:p>
    <w:p w:rsidR="009F7167" w:rsidRPr="00CF2D66" w:rsidRDefault="009F7167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Акцентирую внимание, что б</w:t>
      </w:r>
      <w:r w:rsidRPr="009F71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есплатные лекарства будут положены пациентам, у которых подтверждена л</w:t>
      </w:r>
      <w:r w:rsidRPr="00CF2D6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F7167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гкая форма коронавирусной инфекции. Следовательно, для этого нужно пройти тест по направлению лечащего врача.</w:t>
      </w:r>
    </w:p>
    <w:p w:rsidR="009F7167" w:rsidRPr="00CF2D66" w:rsidRDefault="009F7167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1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обеспечение препаратами предусмотрено только для пациентов, проходящих лечение на дому. Для пациентов со средней и тяж</w:t>
      </w:r>
      <w:r w:rsidRPr="00CF2D6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F716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 формой коронавируса обеспечивается лечение в стационаре. В этом случае больные будут изначально получать лекарства за сч</w:t>
      </w:r>
      <w:r w:rsidRPr="00CF2D6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F7167">
        <w:rPr>
          <w:rFonts w:ascii="Times New Roman" w:eastAsia="Times New Roman" w:hAnsi="Times New Roman" w:cs="Times New Roman"/>
          <w:sz w:val="28"/>
          <w:szCs w:val="28"/>
          <w:lang w:eastAsia="ru-RU"/>
        </w:rPr>
        <w:t>т государства.</w:t>
      </w:r>
    </w:p>
    <w:p w:rsidR="009F7167" w:rsidRPr="009F7167" w:rsidRDefault="009F7167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1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рекомендациях Минздрава Р</w:t>
      </w:r>
      <w:r w:rsidRPr="00CF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F716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F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лечению коронавирусной инфекции одобрены следующие препараты:</w:t>
      </w:r>
    </w:p>
    <w:p w:rsidR="009F7167" w:rsidRPr="009F7167" w:rsidRDefault="00AF150A" w:rsidP="00CF2D66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7167" w:rsidRPr="009F716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фавипиравир</w:t>
      </w:r>
      <w:r w:rsidRPr="00CF2D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7167" w:rsidRPr="009F71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7167" w:rsidRPr="009F7167" w:rsidRDefault="00AF150A" w:rsidP="00CF2D66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7167" w:rsidRPr="009F716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гидроксихлорохин</w:t>
      </w:r>
      <w:r w:rsidRPr="00CF2D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7167" w:rsidRPr="009F71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7167" w:rsidRPr="009F7167" w:rsidRDefault="00AF150A" w:rsidP="00CF2D66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7167" w:rsidRPr="009F716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азитромицин (в сочетании с гидроксихлорохином)</w:t>
      </w:r>
      <w:r w:rsidRPr="00CF2D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7167" w:rsidRPr="009F71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7167" w:rsidRPr="009F7167" w:rsidRDefault="00AF150A" w:rsidP="00CF2D66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7167" w:rsidRPr="009F7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 интерферона-альфа</w:t>
      </w:r>
      <w:r w:rsidRPr="00CF2D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7167" w:rsidRPr="009F71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7167" w:rsidRPr="009F7167" w:rsidRDefault="00AF150A" w:rsidP="00CF2D66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7167" w:rsidRPr="009F7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ремдесивир</w:t>
      </w:r>
      <w:r w:rsidRPr="00CF2D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7167" w:rsidRPr="009F71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7167" w:rsidRPr="00CF2D66" w:rsidRDefault="00AF150A" w:rsidP="00CF2D66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7167" w:rsidRPr="009F7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умифеновир</w:t>
      </w:r>
      <w:r w:rsidRPr="00CF2D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7167" w:rsidRPr="009F7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D66" w:rsidRPr="00CF2D66" w:rsidRDefault="009F7167" w:rsidP="00CF2D66">
      <w:pPr>
        <w:shd w:val="clear" w:color="auto" w:fill="FFFFFF"/>
        <w:spacing w:after="75" w:line="240" w:lineRule="auto"/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Лечащий врач будет подбирать лекарства из этого списка после обследования состояния здоровья пациента. Получить бесплатные препараты можно только по направлению (рецепту) врача. Поэтому требовать лекарства в аптеке бесполезно, их не выдадут без рецепта.</w:t>
      </w:r>
    </w:p>
    <w:p w:rsidR="00CF2D66" w:rsidRPr="00CF2D66" w:rsidRDefault="00020E84" w:rsidP="00CF2D66">
      <w:pPr>
        <w:shd w:val="clear" w:color="auto" w:fill="FFFFFF"/>
        <w:spacing w:after="75" w:line="240" w:lineRule="auto"/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Контроль з</w:t>
      </w:r>
      <w:r w:rsidR="0076758F"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а ассортиментом и ценами на закупаемые для льготников лекарственные препараты и </w:t>
      </w:r>
      <w:r w:rsidR="0076758F" w:rsidRPr="00CF2D66">
        <w:rPr>
          <w:rFonts w:ascii="Times New Roman" w:hAnsi="Times New Roman" w:cs="Times New Roman"/>
          <w:sz w:val="28"/>
          <w:szCs w:val="28"/>
        </w:rPr>
        <w:t>изделия медицинского назначения и специали</w:t>
      </w:r>
      <w:r w:rsidR="0076758F" w:rsidRPr="00CF2D66">
        <w:rPr>
          <w:rFonts w:ascii="Times New Roman" w:hAnsi="Times New Roman" w:cs="Times New Roman"/>
          <w:sz w:val="28"/>
          <w:szCs w:val="28"/>
        </w:rPr>
        <w:lastRenderedPageBreak/>
        <w:t>зированные продукты лечебного питания</w:t>
      </w:r>
      <w:r w:rsidR="0076758F" w:rsidRPr="00CF2D66">
        <w:rPr>
          <w:rFonts w:ascii="Times New Roman" w:hAnsi="Times New Roman" w:cs="Times New Roman"/>
          <w:spacing w:val="3"/>
          <w:sz w:val="28"/>
          <w:szCs w:val="28"/>
        </w:rPr>
        <w:t xml:space="preserve"> осуществляет министерство здравоохранения региона, а за своевременным обеспечением</w:t>
      </w:r>
      <w:bookmarkStart w:id="1" w:name="v5"/>
      <w:bookmarkStart w:id="2" w:name="v7"/>
      <w:bookmarkEnd w:id="1"/>
      <w:bookmarkEnd w:id="2"/>
      <w:r>
        <w:rPr>
          <w:rFonts w:ascii="Times New Roman" w:hAnsi="Times New Roman" w:cs="Times New Roman"/>
          <w:spacing w:val="3"/>
          <w:sz w:val="28"/>
          <w:szCs w:val="28"/>
        </w:rPr>
        <w:t xml:space="preserve"> – </w:t>
      </w:r>
      <w:r w:rsidR="00AF150A" w:rsidRPr="00CF2D66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Территориальный орган </w:t>
      </w:r>
      <w:r w:rsidR="00AF150A" w:rsidRPr="00CF2D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Росздравнадзора</w:t>
      </w:r>
      <w:r w:rsidR="00AF150A" w:rsidRPr="00CF2D66">
        <w:rPr>
          <w:rFonts w:ascii="Times New Roman" w:hAnsi="Times New Roman" w:cs="Times New Roman"/>
          <w:sz w:val="28"/>
          <w:szCs w:val="28"/>
          <w:shd w:val="clear" w:color="auto" w:fill="FFFFFF"/>
        </w:rPr>
        <w:t> по </w:t>
      </w:r>
      <w:r w:rsidR="00AF150A" w:rsidRPr="00CF2D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Новосибирской</w:t>
      </w:r>
      <w:r w:rsidR="00AF150A" w:rsidRPr="00CF2D66">
        <w:rPr>
          <w:rFonts w:ascii="Times New Roman" w:hAnsi="Times New Roman" w:cs="Times New Roman"/>
          <w:sz w:val="28"/>
          <w:szCs w:val="28"/>
          <w:shd w:val="clear" w:color="auto" w:fill="FFFFFF"/>
        </w:rPr>
        <w:t> области.</w:t>
      </w:r>
    </w:p>
    <w:p w:rsidR="0076758F" w:rsidRPr="00CF2D66" w:rsidRDefault="0076758F" w:rsidP="00CF2D66">
      <w:pPr>
        <w:shd w:val="clear" w:color="auto" w:fill="FFFFFF"/>
        <w:spacing w:after="75" w:line="240" w:lineRule="auto"/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66">
        <w:rPr>
          <w:rFonts w:ascii="Times New Roman" w:hAnsi="Times New Roman" w:cs="Times New Roman"/>
          <w:sz w:val="28"/>
          <w:szCs w:val="28"/>
        </w:rPr>
        <w:t>Утверждённые министерством здравоохранения Новосибирской области ежемесячные заявки медицинских организаций формируются в сводную заявку и направляются в ГКУ НСО «Новосибоблфарм» для закупки и отгрузки препаратов в пункты отпуска.</w:t>
      </w:r>
    </w:p>
    <w:p w:rsidR="0076758F" w:rsidRPr="00CF2D66" w:rsidRDefault="0076758F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D66">
        <w:rPr>
          <w:rFonts w:ascii="Times New Roman" w:hAnsi="Times New Roman" w:cs="Times New Roman"/>
          <w:sz w:val="28"/>
          <w:szCs w:val="28"/>
        </w:rPr>
        <w:t>Все препараты в пункты отпуска отгружаются ГКУ НСО «Новосибоблфарм» ежемесячно до 1 числа месяца в соответствии с утвержденными плановыми заявками. При необходимости осуществляются дополнительные поставки препаратов.</w:t>
      </w:r>
    </w:p>
    <w:p w:rsidR="0076758F" w:rsidRPr="00CF2D66" w:rsidRDefault="0076758F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D66">
        <w:rPr>
          <w:rFonts w:ascii="Times New Roman" w:hAnsi="Times New Roman" w:cs="Times New Roman"/>
          <w:sz w:val="28"/>
          <w:szCs w:val="28"/>
        </w:rPr>
        <w:t>Все рецепты на препараты выписываются в электронном виде в день назначения врачом лечения. </w:t>
      </w:r>
    </w:p>
    <w:p w:rsidR="0076758F" w:rsidRPr="00CF2D66" w:rsidRDefault="0076758F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D66">
        <w:rPr>
          <w:rFonts w:ascii="Times New Roman" w:hAnsi="Times New Roman" w:cs="Times New Roman"/>
          <w:sz w:val="28"/>
          <w:szCs w:val="28"/>
        </w:rPr>
        <w:t>Система позволяет одной медицинской организации увидеть остатки препаратов в других медицинских организациях и при необходимости (смена схемы лечения, впервые назначен лекарственный препарат пациенту) направить выписанные рецепты на согласование одновременно в несколько медицинских организаций «в режиме реального времени» для оперативного обеспечения пациента препаратом.</w:t>
      </w:r>
    </w:p>
    <w:p w:rsidR="0076758F" w:rsidRPr="00CF2D66" w:rsidRDefault="0076758F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D66">
        <w:rPr>
          <w:rFonts w:ascii="Times New Roman" w:hAnsi="Times New Roman" w:cs="Times New Roman"/>
          <w:sz w:val="28"/>
          <w:szCs w:val="28"/>
        </w:rPr>
        <w:t>В Новосибирской области также осуществляется выписка рецептов в рамках лекарственного обеспечения отдельных категорий граждан, имеющих право на получение набора социальных услуг, достигших пенсионного возраста, для лечения затяжных и хронических заболеваний на курс лечения до 3-х месяцев.</w:t>
      </w:r>
    </w:p>
    <w:p w:rsidR="00AF150A" w:rsidRPr="00CF2D66" w:rsidRDefault="0076758F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D66">
        <w:rPr>
          <w:rFonts w:ascii="Times New Roman" w:hAnsi="Times New Roman" w:cs="Times New Roman"/>
          <w:sz w:val="28"/>
          <w:szCs w:val="28"/>
        </w:rPr>
        <w:t xml:space="preserve">В случае нарушения Ваших прав на льготное лекарственное обеспечение, а также по всем интересующим вопросам в данной сфере Вы вправе обратиться в министерство здравоохранения Новосибирской области и (или) </w:t>
      </w:r>
      <w:r w:rsidR="00AF150A" w:rsidRPr="00CF2D66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Территориальный орган </w:t>
      </w:r>
      <w:r w:rsidR="00AF150A" w:rsidRPr="00CF2D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Росздравнадзора</w:t>
      </w:r>
      <w:r w:rsidR="00AF150A" w:rsidRPr="00CF2D66">
        <w:rPr>
          <w:rFonts w:ascii="Times New Roman" w:hAnsi="Times New Roman" w:cs="Times New Roman"/>
          <w:sz w:val="28"/>
          <w:szCs w:val="28"/>
          <w:shd w:val="clear" w:color="auto" w:fill="FFFFFF"/>
        </w:rPr>
        <w:t> по </w:t>
      </w:r>
      <w:r w:rsidR="00AF150A" w:rsidRPr="00CF2D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Новосибирской</w:t>
      </w:r>
      <w:r w:rsidR="00AF150A" w:rsidRPr="00CF2D66">
        <w:rPr>
          <w:rFonts w:ascii="Times New Roman" w:hAnsi="Times New Roman" w:cs="Times New Roman"/>
          <w:sz w:val="28"/>
          <w:szCs w:val="28"/>
          <w:shd w:val="clear" w:color="auto" w:fill="FFFFFF"/>
        </w:rPr>
        <w:t> области.</w:t>
      </w:r>
    </w:p>
    <w:p w:rsidR="00AF150A" w:rsidRPr="00CF2D66" w:rsidRDefault="00AF150A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D66">
        <w:rPr>
          <w:rFonts w:ascii="Times New Roman" w:hAnsi="Times New Roman" w:cs="Times New Roman"/>
          <w:b/>
          <w:sz w:val="28"/>
          <w:szCs w:val="28"/>
        </w:rPr>
        <w:t>Горячая линия:</w:t>
      </w:r>
    </w:p>
    <w:p w:rsidR="00AF150A" w:rsidRPr="00CF2D66" w:rsidRDefault="00AF150A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D66">
        <w:rPr>
          <w:rFonts w:ascii="Times New Roman" w:hAnsi="Times New Roman" w:cs="Times New Roman"/>
          <w:sz w:val="28"/>
          <w:szCs w:val="28"/>
        </w:rPr>
        <w:t xml:space="preserve">- РОСЗДРАВНАДЗОРА: 8-800-550-99-03; </w:t>
      </w:r>
    </w:p>
    <w:p w:rsidR="0076758F" w:rsidRPr="00CF2D66" w:rsidRDefault="00AF150A" w:rsidP="00CF2D6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D66">
        <w:rPr>
          <w:rFonts w:ascii="Times New Roman" w:hAnsi="Times New Roman" w:cs="Times New Roman"/>
          <w:sz w:val="28"/>
          <w:szCs w:val="28"/>
        </w:rPr>
        <w:t>- министерства здравоохранения региона: 8 (383) 238-63-63, 238-63-64.</w:t>
      </w:r>
    </w:p>
    <w:sectPr w:rsidR="0076758F" w:rsidRPr="00CF2D66" w:rsidSect="00CF2D66">
      <w:head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DEB" w:rsidRDefault="00FE0DEB" w:rsidP="008C7BBB">
      <w:pPr>
        <w:spacing w:after="0" w:line="240" w:lineRule="auto"/>
      </w:pPr>
      <w:r>
        <w:separator/>
      </w:r>
    </w:p>
  </w:endnote>
  <w:endnote w:type="continuationSeparator" w:id="0">
    <w:p w:rsidR="00FE0DEB" w:rsidRDefault="00FE0DEB" w:rsidP="008C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DEB" w:rsidRDefault="00FE0DEB" w:rsidP="008C7BBB">
      <w:pPr>
        <w:spacing w:after="0" w:line="240" w:lineRule="auto"/>
      </w:pPr>
      <w:r>
        <w:separator/>
      </w:r>
    </w:p>
  </w:footnote>
  <w:footnote w:type="continuationSeparator" w:id="0">
    <w:p w:rsidR="00FE0DEB" w:rsidRDefault="00FE0DEB" w:rsidP="008C7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11263"/>
      <w:docPartObj>
        <w:docPartGallery w:val="Page Numbers (Top of Page)"/>
        <w:docPartUnique/>
      </w:docPartObj>
    </w:sdtPr>
    <w:sdtEndPr/>
    <w:sdtContent>
      <w:p w:rsidR="008C7BBB" w:rsidRDefault="008C7B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0C8">
          <w:rPr>
            <w:noProof/>
          </w:rPr>
          <w:t>2</w:t>
        </w:r>
        <w:r>
          <w:fldChar w:fldCharType="end"/>
        </w:r>
      </w:p>
    </w:sdtContent>
  </w:sdt>
  <w:p w:rsidR="008C7BBB" w:rsidRDefault="008C7B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71D"/>
    <w:multiLevelType w:val="multilevel"/>
    <w:tmpl w:val="0220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457E4"/>
    <w:multiLevelType w:val="hybridMultilevel"/>
    <w:tmpl w:val="2EBC3BD2"/>
    <w:lvl w:ilvl="0" w:tplc="AC606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F1170"/>
    <w:multiLevelType w:val="hybridMultilevel"/>
    <w:tmpl w:val="75825E80"/>
    <w:lvl w:ilvl="0" w:tplc="AC606A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90333B"/>
    <w:multiLevelType w:val="hybridMultilevel"/>
    <w:tmpl w:val="342E4602"/>
    <w:lvl w:ilvl="0" w:tplc="AC606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82A17"/>
    <w:multiLevelType w:val="hybridMultilevel"/>
    <w:tmpl w:val="F33285D8"/>
    <w:lvl w:ilvl="0" w:tplc="AC606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D3707"/>
    <w:multiLevelType w:val="hybridMultilevel"/>
    <w:tmpl w:val="0778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5A"/>
    <w:rsid w:val="00020E84"/>
    <w:rsid w:val="00063DAE"/>
    <w:rsid w:val="00071301"/>
    <w:rsid w:val="000E6159"/>
    <w:rsid w:val="001521B1"/>
    <w:rsid w:val="0016323E"/>
    <w:rsid w:val="0018064A"/>
    <w:rsid w:val="00185498"/>
    <w:rsid w:val="00272848"/>
    <w:rsid w:val="002F50C2"/>
    <w:rsid w:val="0033686B"/>
    <w:rsid w:val="0034572D"/>
    <w:rsid w:val="00353417"/>
    <w:rsid w:val="00380EF2"/>
    <w:rsid w:val="0041404B"/>
    <w:rsid w:val="004230BD"/>
    <w:rsid w:val="004766DA"/>
    <w:rsid w:val="004D6776"/>
    <w:rsid w:val="00576E56"/>
    <w:rsid w:val="0058348F"/>
    <w:rsid w:val="005F462B"/>
    <w:rsid w:val="0061426E"/>
    <w:rsid w:val="00662FCB"/>
    <w:rsid w:val="006A1291"/>
    <w:rsid w:val="006C385A"/>
    <w:rsid w:val="0076758F"/>
    <w:rsid w:val="00770A13"/>
    <w:rsid w:val="00790ABA"/>
    <w:rsid w:val="007A2262"/>
    <w:rsid w:val="00837DB5"/>
    <w:rsid w:val="008B799B"/>
    <w:rsid w:val="008C7BBB"/>
    <w:rsid w:val="008D5EDC"/>
    <w:rsid w:val="0090304F"/>
    <w:rsid w:val="0090371A"/>
    <w:rsid w:val="009311C7"/>
    <w:rsid w:val="00937EE5"/>
    <w:rsid w:val="009549DA"/>
    <w:rsid w:val="009F7167"/>
    <w:rsid w:val="00A5183D"/>
    <w:rsid w:val="00AB5CB3"/>
    <w:rsid w:val="00AE6F1F"/>
    <w:rsid w:val="00AF150A"/>
    <w:rsid w:val="00B22180"/>
    <w:rsid w:val="00B41C76"/>
    <w:rsid w:val="00B515D0"/>
    <w:rsid w:val="00C13D61"/>
    <w:rsid w:val="00C6289F"/>
    <w:rsid w:val="00CF2D66"/>
    <w:rsid w:val="00CF3C69"/>
    <w:rsid w:val="00DB6143"/>
    <w:rsid w:val="00DD3723"/>
    <w:rsid w:val="00E720C8"/>
    <w:rsid w:val="00F73415"/>
    <w:rsid w:val="00FE0DEB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4A19A-76B7-4957-9B2C-2C6DACCF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71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5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D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13D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7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7BBB"/>
  </w:style>
  <w:style w:type="paragraph" w:styleId="a7">
    <w:name w:val="footer"/>
    <w:basedOn w:val="a"/>
    <w:link w:val="a8"/>
    <w:uiPriority w:val="99"/>
    <w:unhideWhenUsed/>
    <w:rsid w:val="008C7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BBB"/>
  </w:style>
  <w:style w:type="paragraph" w:styleId="a9">
    <w:name w:val="Normal (Web)"/>
    <w:basedOn w:val="a"/>
    <w:uiPriority w:val="99"/>
    <w:unhideWhenUsed/>
    <w:rsid w:val="00B5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B5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1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15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AF150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20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0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31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3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622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91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23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21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69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66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65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45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9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1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2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627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64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904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644733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907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2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0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28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37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-0.minzdrav.gov.ru/system/attachments/attaches/000/052/548/original/%D0%9C%D0%A0_COVID-19_%28v.9%29.pdf?16037300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ernment.ru/news/407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Шилохвостова Елена Геннадьевна</dc:creator>
  <cp:keywords/>
  <dc:description/>
  <cp:lastModifiedBy>Приёмная Уполномоченного по правам человека в НСО</cp:lastModifiedBy>
  <cp:revision>2</cp:revision>
  <cp:lastPrinted>2020-11-13T02:30:00Z</cp:lastPrinted>
  <dcterms:created xsi:type="dcterms:W3CDTF">2020-11-16T05:34:00Z</dcterms:created>
  <dcterms:modified xsi:type="dcterms:W3CDTF">2020-11-16T05:34:00Z</dcterms:modified>
</cp:coreProperties>
</file>