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3B" w:rsidRPr="0099073B" w:rsidRDefault="0099073B" w:rsidP="0099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Справочная информация</w:t>
      </w:r>
    </w:p>
    <w:p w:rsidR="0099073B" w:rsidRPr="0099073B" w:rsidRDefault="0099073B" w:rsidP="0099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о рассмотрении обращений граждан</w:t>
      </w:r>
    </w:p>
    <w:p w:rsidR="0099073B" w:rsidRPr="0099073B" w:rsidRDefault="0099073B" w:rsidP="0099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в </w:t>
      </w:r>
      <w:r w:rsidR="00EA42D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2023 года</w:t>
      </w:r>
    </w:p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Уполномоченного по правам человека в </w:t>
      </w:r>
      <w:r w:rsidRPr="00990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было </w:t>
      </w:r>
      <w:r w:rsidRPr="0099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зарегистрировано </w:t>
      </w:r>
      <w:r w:rsidR="00853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212</w:t>
      </w:r>
      <w:r w:rsidRPr="0099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обращений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  <w:r w:rsidR="00FA1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(рассмотрено </w:t>
      </w:r>
      <w:r w:rsidR="00853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214</w:t>
      </w:r>
      <w:r w:rsidR="00FA1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вопросов)</w:t>
      </w:r>
      <w:r w:rsidRPr="0099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Количество обращений граждан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 Уполномоченному по правам человека в Новосибирской области</w:t>
      </w: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 </w:t>
      </w:r>
      <w:r w:rsidR="00EA42D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2023 года</w:t>
      </w: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7953"/>
        <w:gridCol w:w="1985"/>
      </w:tblGrid>
      <w:tr w:rsidR="0099073B" w:rsidRPr="0099073B" w:rsidTr="00B862A0">
        <w:trPr>
          <w:trHeight w:val="428"/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личных приёмов принято граждан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99073B" w:rsidRDefault="00235D42" w:rsidP="0099073B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99073B" w:rsidRPr="0099073B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за консультацией по телефону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99073B" w:rsidRDefault="00B051A9" w:rsidP="00FA1F8A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FA1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обращения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99073B" w:rsidRDefault="00D70450" w:rsidP="00FA1F8A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FA1F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9073B" w:rsidRPr="0085325E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к общественным помощникам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85325E" w:rsidRDefault="0085325E" w:rsidP="0099073B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3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99073B" w:rsidRPr="00FA1F8A" w:rsidTr="00B862A0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9073B" w:rsidRPr="0099073B" w:rsidRDefault="0099073B" w:rsidP="0099073B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9073B" w:rsidRPr="00FA1F8A" w:rsidRDefault="0085325E" w:rsidP="0099073B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</w:t>
            </w:r>
          </w:p>
        </w:tc>
      </w:tr>
    </w:tbl>
    <w:p w:rsidR="0099073B" w:rsidRPr="0099073B" w:rsidRDefault="0099073B" w:rsidP="0099073B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в </w:t>
      </w:r>
      <w:r w:rsidR="00EA4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обращались по вопросам соблюдения и защиты прав в социальной сфере.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Личные приёмы граждан </w:t>
      </w:r>
    </w:p>
    <w:p w:rsidR="0099073B" w:rsidRPr="0099073B" w:rsidRDefault="0099073B" w:rsidP="0099073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4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E3440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4C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восемь</w:t>
      </w:r>
      <w:r w:rsidR="00E3440B"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40B"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личных приёмов</w:t>
      </w:r>
      <w:r w:rsidR="00E3440B"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E3440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аппарате Уполномоченного по правам человека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ходе которых принято </w:t>
      </w:r>
      <w:r w:rsidR="004C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65213" w:rsidRPr="006A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 w:rsidR="004C0ABA" w:rsidRPr="00B0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3440B" w:rsidRPr="00B0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</w:t>
      </w:r>
      <w:r w:rsidR="00B65213" w:rsidRPr="00B05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E34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3440B" w:rsidRPr="0099073B" w:rsidRDefault="00E3440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граждан, обратившихся на личный приём по месту нахождения или проживания заявителей: 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Новосибирск –</w:t>
      </w:r>
      <w:r w:rsidR="004C0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</w:p>
    <w:p w:rsid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районы Новосибирской области (</w:t>
      </w:r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):</w:t>
      </w:r>
    </w:p>
    <w:p w:rsidR="004358A6" w:rsidRDefault="000648C3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Барабинский</w:t>
      </w:r>
      <w:proofErr w:type="spellEnd"/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Доволенский</w:t>
      </w:r>
      <w:proofErr w:type="spellEnd"/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Коченёвский</w:t>
      </w:r>
      <w:proofErr w:type="spellEnd"/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Краснозёрский</w:t>
      </w:r>
      <w:proofErr w:type="spellEnd"/>
      <w:r w:rsidR="004C0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0648C3" w:rsidRDefault="004C0ABA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Новосибирский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648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1</w:t>
      </w:r>
      <w:r w:rsidR="004358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0648C3" w:rsidRPr="0099073B" w:rsidRDefault="00FA1F8A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="000648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ной субъект РФ – 1.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4C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C41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жалобами на иные организации и лица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C0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C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C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относились к жалобе. 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6"/>
        <w:gridCol w:w="3995"/>
      </w:tblGrid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9073B" w:rsidRPr="0099073B" w:rsidTr="00B862A0">
        <w:trPr>
          <w:trHeight w:val="6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в сфере ЖКХ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438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Pr="0099073B" w:rsidRDefault="001C438B" w:rsidP="001C438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жилище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1C438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право </w:t>
            </w:r>
            <w:r w:rsidR="001C43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</w:t>
            </w: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обеспечение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охрану здоровья и медицинскую помощь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социальное обеспечение (льготы)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нарушение прав на труд и достойное вознаграждение за него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235D42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исполнительные</w:t>
            </w: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Default="00235D42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235D42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235D42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D5D3F" w:rsidRPr="0099073B" w:rsidTr="00B862A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AD5D3F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3F" w:rsidRPr="0099073B" w:rsidRDefault="00235D42" w:rsidP="00AD5D3F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личных приёмов все граждане получили устные разъяснения на поставленные вопросы, а также информацию о возможных вариантах реализации и защиты своих прав, принято </w:t>
      </w:r>
      <w:r w:rsidR="002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</w:t>
      </w:r>
      <w:r w:rsidR="00FA1F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D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подготовить письменн</w:t>
      </w:r>
      <w:r w:rsidR="00235D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обращени</w:t>
      </w:r>
      <w:r w:rsidR="00235D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Уполномоченного.</w:t>
      </w: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Письменные обращения граждан к Уполномоченному по правам человека</w:t>
      </w:r>
    </w:p>
    <w:p w:rsidR="0099073B" w:rsidRP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4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к Уполномоченному по правам человека поступило </w:t>
      </w:r>
      <w:r w:rsidR="00BA3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A1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граждан (рассмотрено </w:t>
      </w:r>
      <w:r w:rsidR="00BA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A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вопросов).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письменных обращений по месту нахождения или проживания заявителей: 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7D5B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FA1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Бердск – 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районы Новосибирской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 (</w:t>
      </w:r>
      <w:r w:rsidR="003A2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</w:p>
    <w:p w:rsidR="00B862A0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Барабинский</w:t>
      </w:r>
      <w:proofErr w:type="spellEnd"/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Доволенский</w:t>
      </w:r>
      <w:proofErr w:type="spellEnd"/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3060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Новосибирский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2</w:t>
      </w:r>
      <w:r w:rsidR="0043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862A0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3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A3060" w:rsidRDefault="00BA306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Краснозёрский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Сузунский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Татарский,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Черепановский</w:t>
      </w:r>
      <w:proofErr w:type="spellEnd"/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1</w:t>
      </w:r>
      <w:r w:rsidR="0043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862A0" w:rsidRPr="0099073B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Куйбышевский – 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43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862A0" w:rsidRPr="0099073B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Ордынский – 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43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Чистоозёрный</w:t>
      </w:r>
      <w:proofErr w:type="spellEnd"/>
      <w:r w:rsidR="00B86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Default="00B862A0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</w:t>
      </w:r>
      <w:r w:rsidR="00BA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D704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073B" w:rsidRPr="0099073B" w:rsidRDefault="00FA1F8A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99073B"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поступило от граждан, находящихся в местах принудительного содержания:</w:t>
      </w:r>
    </w:p>
    <w:p w:rsidR="0099073B" w:rsidRPr="0099073B" w:rsidRDefault="003A2F1D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9073B"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исправительных колоний области;</w:t>
      </w:r>
    </w:p>
    <w:p w:rsidR="00FA1F8A" w:rsidRDefault="003A2F1D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9073B"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следственных изоляторов</w:t>
      </w:r>
      <w:r w:rsidR="00FA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99073B" w:rsidRPr="0099073B" w:rsidRDefault="00FA1F8A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следственного изолятора иного региона.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14"/>
        <w:gridCol w:w="3431"/>
      </w:tblGrid>
      <w:tr w:rsidR="0099073B" w:rsidRPr="0099073B" w:rsidTr="00B862A0">
        <w:trPr>
          <w:trHeight w:val="964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в сфере ЖКХ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жилище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0682E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2E" w:rsidRPr="0099073B" w:rsidRDefault="00D0682E" w:rsidP="00D0682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06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арушени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06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 в части условий проживания граждан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2E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здоровья и медицинскую помощь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A2F1D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D" w:rsidRPr="0099073B" w:rsidRDefault="003A2F1D" w:rsidP="003A2F1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</w:t>
            </w:r>
            <w:r>
              <w:t xml:space="preserve"> </w:t>
            </w:r>
            <w:r w:rsidRPr="003A2F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охрану семьи, материнства, отцовства и детства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D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пенсионное обеспечение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социальное обеспечение (льготы)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труд и достойное вознаграждение за него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8C663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8C663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highlight w:val="yellow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8C663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A2F1D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D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D" w:rsidRPr="0099073B" w:rsidRDefault="003A2F1D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B862A0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8C663D" w:rsidP="00FA1F8A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FA1F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99073B" w:rsidRPr="0099073B" w:rsidRDefault="0099073B" w:rsidP="0099073B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textWrapping" w:clear="all"/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8C6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с жалобами на иные организации и лица –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D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</w:t>
      </w:r>
      <w:r w:rsidR="008C6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A1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C66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относились к жалобам, в </w:t>
      </w:r>
      <w:r w:rsidR="00FA1F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200" w:line="28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Обращения граждан к Уполномоченному по правам человека по телефону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EA4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посредством телефонной связи в аппарат Уполномоченного по правам человека обратилось </w:t>
      </w:r>
      <w:r w:rsidR="008C6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051A9" w:rsidRPr="00B0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B051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(рассмотрено </w:t>
      </w:r>
      <w:r w:rsidR="008C6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0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вопроса). 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телефонных обращений по месту нахождения или проживания заявителей: 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EC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B05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r w:rsidR="008C66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Бердск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8C66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районы Новосибирской области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="00EC5D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21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8C663D" w:rsidRDefault="008C663D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Барабинский</w:t>
      </w:r>
      <w:proofErr w:type="spellEnd"/>
      <w:r w:rsidR="00EC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C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Куйбышевский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2</w:t>
      </w:r>
      <w:r w:rsidR="0043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5DE4" w:rsidRDefault="00EC5DE4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Каргатский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Коченёвский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Краснозёрский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Сузунский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1</w:t>
      </w:r>
      <w:r w:rsidR="0043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– </w:t>
      </w:r>
      <w:r w:rsidR="00EC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55650C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</w:t>
      </w:r>
      <w:proofErr w:type="spellEnd"/>
      <w:r w:rsidR="00EC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5</w:t>
      </w:r>
      <w:r w:rsidR="0099073B"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</w:t>
      </w:r>
      <w:r w:rsidR="00EC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EC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05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0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жалобами на иные организации и лица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</w:t>
      </w:r>
      <w:r w:rsidR="00EC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не относились к жалобе, в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99073B" w:rsidRPr="0099073B" w:rsidRDefault="0099073B" w:rsidP="009907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99073B" w:rsidRPr="0099073B" w:rsidRDefault="0099073B" w:rsidP="0099073B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92"/>
        <w:gridCol w:w="4053"/>
      </w:tblGrid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9073B" w:rsidRPr="0099073B" w:rsidTr="006A64DE">
        <w:trPr>
          <w:trHeight w:val="50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4358A6" w:rsidRDefault="00FA15F0" w:rsidP="004358A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  <w:r w:rsidR="004358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жилище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A15F0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Pr="00FA15F0" w:rsidRDefault="00FA15F0" w:rsidP="00FA15F0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нарушение прав </w:t>
            </w:r>
            <w:r>
              <w:t xml:space="preserve"> </w:t>
            </w:r>
            <w:r w:rsidRPr="00FA15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части условий проживания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здоровья и медицинскую помощь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в сфере ЖКХ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FA15F0" w:rsidRDefault="00FA15F0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пенсионное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социальное обеспечение (льготы)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труд и достойное вознаграждение за него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нарушение прав на охрану семьи, материнства, отцовства и детства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073B" w:rsidRPr="0099073B" w:rsidTr="006A64DE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4358A6" w:rsidRDefault="004358A6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FA15F0" w:rsidRDefault="00FA15F0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6A64DE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E" w:rsidRPr="0099073B" w:rsidRDefault="006A64DE" w:rsidP="006A64D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Гражданские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процессуальные</w:t>
            </w: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DE" w:rsidRPr="00FA15F0" w:rsidRDefault="00FA15F0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Уголовно-процессуальные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Административно-процессуальные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B051A9" w:rsidRDefault="00B051A9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99073B" w:rsidRDefault="00FE18AF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9073B" w:rsidRPr="0099073B" w:rsidTr="00B862A0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FA15F0" w:rsidRDefault="00FA15F0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99073B" w:rsidRPr="0099073B" w:rsidTr="00B862A0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Pr="0099073B" w:rsidRDefault="0099073B" w:rsidP="0099073B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90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3B" w:rsidRPr="004358A6" w:rsidRDefault="00FA15F0" w:rsidP="004358A6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 w:rsidR="004358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99073B" w:rsidRP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73B" w:rsidRPr="0099073B" w:rsidRDefault="0099073B" w:rsidP="0099073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прав, </w:t>
      </w:r>
      <w:r w:rsidRPr="009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E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было предложено подготовить письменные обращения на имя Уполномоченного, на приём в аппарат Уполномоченного записан</w:t>
      </w:r>
      <w:r w:rsidR="006A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0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FE1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0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73B" w:rsidRPr="0099073B" w:rsidRDefault="0099073B" w:rsidP="009907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C3BE3" w:rsidRPr="009C3BE3" w:rsidRDefault="009C3BE3" w:rsidP="009C3BE3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9C3BE3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eastAsia="ru-RU"/>
        </w:rPr>
        <w:t>Обращения граждан к общественным помощникам Уполномоченного по правам человека в районах области</w:t>
      </w:r>
    </w:p>
    <w:p w:rsidR="009C3BE3" w:rsidRPr="009C3BE3" w:rsidRDefault="009C3BE3" w:rsidP="009C3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3BE3" w:rsidRPr="009C3BE3" w:rsidRDefault="009C3BE3" w:rsidP="009C3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BE3">
        <w:rPr>
          <w:rFonts w:ascii="Times New Roman" w:eastAsia="Calibri" w:hAnsi="Times New Roman" w:cs="Times New Roman"/>
          <w:color w:val="000000"/>
          <w:sz w:val="28"/>
          <w:szCs w:val="28"/>
        </w:rPr>
        <w:t>Всего к помощникам Уполно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моченного по правам человека в декабре</w:t>
      </w:r>
      <w:r w:rsidRPr="009C3B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C3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2023 года поступило </w:t>
      </w:r>
      <w:r w:rsidRPr="009C3B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9C3B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9C3BE3">
        <w:rPr>
          <w:rFonts w:ascii="Times New Roman" w:eastAsia="Calibri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9C3BE3">
        <w:rPr>
          <w:rFonts w:ascii="Times New Roman" w:eastAsia="Calibri" w:hAnsi="Times New Roman" w:cs="Times New Roman"/>
          <w:color w:val="000000"/>
          <w:sz w:val="28"/>
          <w:szCs w:val="28"/>
        </w:rPr>
        <w:t>. В основном заявители обращались по социальным вопросам.</w:t>
      </w:r>
    </w:p>
    <w:p w:rsidR="009C3BE3" w:rsidRPr="009C3BE3" w:rsidRDefault="009C3BE3" w:rsidP="009C3B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091"/>
        <w:gridCol w:w="3254"/>
      </w:tblGrid>
      <w:tr w:rsidR="009C3BE3" w:rsidRPr="009C3BE3" w:rsidTr="009C3BE3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обращений</w:t>
            </w:r>
          </w:p>
        </w:tc>
      </w:tr>
      <w:tr w:rsidR="009C3BE3" w:rsidRPr="009C3BE3" w:rsidTr="009C3BE3">
        <w:trPr>
          <w:trHeight w:val="25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Социальные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C3BE3" w:rsidRPr="009C3BE3" w:rsidTr="009C3BE3">
        <w:trPr>
          <w:trHeight w:val="32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3BE3" w:rsidRPr="009C3BE3" w:rsidTr="009C3BE3">
        <w:trPr>
          <w:trHeight w:val="29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Гражданские</w:t>
            </w:r>
            <w:r w:rsidRPr="009C3B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-процессуальные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C3BE3" w:rsidRPr="009C3BE3" w:rsidTr="009C3BE3">
        <w:trPr>
          <w:trHeight w:val="32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9C3BE3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Уголовно-исполнительные права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C3BE3" w:rsidRPr="009C3BE3" w:rsidTr="009C3BE3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Экологические права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E3" w:rsidRPr="009C3BE3" w:rsidRDefault="009C3BE3" w:rsidP="009C3BE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9C3BE3" w:rsidRPr="009C3BE3" w:rsidRDefault="009C3BE3" w:rsidP="009C3BE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3BE3" w:rsidRPr="009C3BE3" w:rsidRDefault="009C3BE3" w:rsidP="009C3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всем обращениям общественными помощниками Уполномоченного по правам человека были проведены консультации, заявителям даны ответы и разъяснения на поставленные ими вопросы о возможных вариантах защиты своих прав, в адрес Уполномоченного от граждан принято </w:t>
      </w:r>
      <w:r w:rsidRPr="009C3B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9C3B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письменное обращение.</w:t>
      </w:r>
    </w:p>
    <w:p w:rsidR="002E221D" w:rsidRDefault="002E221D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358A6" w:rsidRDefault="004358A6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9073B" w:rsidRDefault="0099073B" w:rsidP="00990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9073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В </w:t>
      </w:r>
      <w:r w:rsidR="00EA42D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декабре</w:t>
      </w:r>
      <w:r w:rsidRPr="0099073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2023 года </w:t>
      </w:r>
      <w:r w:rsidRPr="0099073B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Уполномоченным по правам человека в Новосибирской области совместно с сотрудниками аппарата Уполномоченного были </w:t>
      </w:r>
      <w:r w:rsidRPr="0099073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проведены следующие мероприятия и рабочие встречи:</w:t>
      </w:r>
    </w:p>
    <w:p w:rsidR="00783BE2" w:rsidRPr="00783BE2" w:rsidRDefault="00783BE2" w:rsidP="00783B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A6" w:rsidRDefault="00783BE2" w:rsidP="004358A6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 декабря 2023 года Нина </w:t>
      </w:r>
      <w:proofErr w:type="spellStart"/>
      <w:r w:rsidRPr="00477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провела рабочую</w:t>
      </w:r>
      <w:r w:rsidR="007B25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встречу</w:t>
      </w:r>
      <w:r w:rsidRPr="00477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заместителем председателя комиссии по социальной политике, здравоохранению, трудовым отношениям и СВО Общественной палаты Новосибирской области, Председателем регионального штаба Комитета семей воинов Отечества</w:t>
      </w:r>
      <w:r w:rsidR="0043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3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Натальей Куриной.</w:t>
      </w:r>
    </w:p>
    <w:p w:rsidR="00783BE2" w:rsidRPr="004777B2" w:rsidRDefault="00783BE2" w:rsidP="004358A6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рабочей встречи </w:t>
      </w:r>
      <w:r w:rsidR="008D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 w:rsidR="008D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алось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по вопросам возвращения из плена, реабилитации, розыска без вести пропавших участников Специальной военной операции, а также меры, предоставляемые исполнительными органами власти Новосибирской области и органами местного самоуправления по поддержке граждан, призванных на военную службу по мобилизации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Вооружённые Силы Российской Федерации и членов их семей.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Новосибирское региональное отделение Ассоциации юристов России отметило 15-летие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2023 года участие в мероприятии по этому случаю приняла Уполномоченный по правам человека в Новосибирской области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 здании Новосибирского художественного музея Новосибирским региональным отделением Ассоциации юристов России была организована торжественная церемония празднования «Дня юриста» и 15-летия со дня образования Ассоциации.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члены Новосибирского регионального отделения Ассоциации юристов России были отмечены Губернатором Новосибирской области, Законодательным Собранием региона, мэрией города Новосибирска, Советом депутатов города Новосибирска и региональным отделением Ассоциации.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декабря 2023 года в аппарате Уполномоченного по правам человека в Новосибирской области проведён очередной личный приём граждан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аппарата Уполномоченного в ходе личного приёма было </w:t>
      </w:r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трое граждан 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вопросам: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порядке учёта при исчислении трудового стажа периода службы в Вооружённых Силах Российской Федерации: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- о содействии в записи на личный приём к руководителю СУ СК России по Новосибирской области, не согласии с решениями и действиями должностных лиц следственного органа.</w:t>
      </w:r>
    </w:p>
    <w:p w:rsidR="00783BE2" w:rsidRDefault="008D3250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83BE2"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 были даны консультации по интересующим их вопросам, разъяснения требований действующего законодательства, рекомендации по дальнейшей защите своих прав и законных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работу принято </w:t>
      </w:r>
      <w:r w:rsidR="00783BE2"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письменное обращение для рассмотрения и подготовки ответа.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250" w:rsidRPr="004777B2" w:rsidRDefault="008D3250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декабря 2023 года Нина </w:t>
      </w:r>
      <w:proofErr w:type="spellStart"/>
      <w:r w:rsidRPr="004777B2">
        <w:rPr>
          <w:rFonts w:ascii="Times New Roman" w:hAnsi="Times New Roman" w:cs="Times New Roman"/>
          <w:b/>
          <w:sz w:val="28"/>
          <w:szCs w:val="28"/>
        </w:rPr>
        <w:t>Шалабаева</w:t>
      </w:r>
      <w:proofErr w:type="spellEnd"/>
      <w:r w:rsidRPr="004777B2">
        <w:rPr>
          <w:rFonts w:ascii="Times New Roman" w:hAnsi="Times New Roman" w:cs="Times New Roman"/>
          <w:b/>
          <w:sz w:val="28"/>
          <w:szCs w:val="28"/>
        </w:rPr>
        <w:t xml:space="preserve"> приняла участие в работе комитета регионального парламента по государственной политике, законодательству и местному самоуправлению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 xml:space="preserve">В повестке заседания комитета, который прошёл под председательством Игоря </w:t>
      </w:r>
      <w:proofErr w:type="spellStart"/>
      <w:r w:rsidRPr="004777B2">
        <w:rPr>
          <w:rFonts w:ascii="Times New Roman" w:hAnsi="Times New Roman" w:cs="Times New Roman"/>
          <w:sz w:val="28"/>
          <w:szCs w:val="28"/>
        </w:rPr>
        <w:t>Умербаева</w:t>
      </w:r>
      <w:proofErr w:type="spellEnd"/>
      <w:r w:rsidRPr="004777B2">
        <w:rPr>
          <w:rFonts w:ascii="Times New Roman" w:hAnsi="Times New Roman" w:cs="Times New Roman"/>
          <w:sz w:val="28"/>
          <w:szCs w:val="28"/>
        </w:rPr>
        <w:t xml:space="preserve">, - пятнадцать вопросов. Участники заседания заслушали доклад председателя комитета Законодательного Собрания Новосибирской области по государственной политике, законодательству и местному самоуправлению Игоря </w:t>
      </w:r>
      <w:proofErr w:type="spellStart"/>
      <w:r w:rsidRPr="004777B2">
        <w:rPr>
          <w:rFonts w:ascii="Times New Roman" w:hAnsi="Times New Roman" w:cs="Times New Roman"/>
          <w:sz w:val="28"/>
          <w:szCs w:val="28"/>
        </w:rPr>
        <w:t>Умербаева</w:t>
      </w:r>
      <w:proofErr w:type="spellEnd"/>
      <w:r w:rsidRPr="004777B2">
        <w:rPr>
          <w:rFonts w:ascii="Times New Roman" w:hAnsi="Times New Roman" w:cs="Times New Roman"/>
          <w:sz w:val="28"/>
          <w:szCs w:val="28"/>
        </w:rPr>
        <w:t xml:space="preserve"> по вопросам внесения изменений в отдельные законы Новосибирской области, регулирующие вопросы правового статуса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должности муниципальной службы.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Евгений </w:t>
      </w:r>
      <w:proofErr w:type="spellStart"/>
      <w:r w:rsidRPr="004777B2"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 w:rsidRPr="004777B2">
        <w:rPr>
          <w:rFonts w:ascii="Times New Roman" w:hAnsi="Times New Roman" w:cs="Times New Roman"/>
          <w:sz w:val="28"/>
          <w:szCs w:val="28"/>
        </w:rPr>
        <w:t xml:space="preserve"> представил присутствующим проекты законов Новосибирской области: «О внесении изменений в Закон Новосибирской области «Об административных правонарушениях в Новосибирской области» и «О внесении изменений в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>Министр труда и социального развития Новосибирской области Елена Бахарева выступила по вопросу внесения изменения в статью 5.2 Закона Новосибирской области «Об отдельных вопросах правового регулирования отношений в сфере охраны общественного порядка на территории Новосибирской области».</w:t>
      </w:r>
      <w:r w:rsidR="008D3250">
        <w:rPr>
          <w:rFonts w:ascii="Times New Roman" w:hAnsi="Times New Roman" w:cs="Times New Roman"/>
          <w:sz w:val="28"/>
          <w:szCs w:val="28"/>
        </w:rPr>
        <w:t xml:space="preserve"> </w:t>
      </w:r>
      <w:r w:rsidRPr="004777B2">
        <w:rPr>
          <w:rFonts w:ascii="Times New Roman" w:hAnsi="Times New Roman" w:cs="Times New Roman"/>
          <w:sz w:val="28"/>
          <w:szCs w:val="28"/>
        </w:rPr>
        <w:t>Также на заседании комитета депутатами были рассмотрены други</w:t>
      </w:r>
      <w:r w:rsidR="008D3250">
        <w:rPr>
          <w:rFonts w:ascii="Times New Roman" w:hAnsi="Times New Roman" w:cs="Times New Roman"/>
          <w:sz w:val="28"/>
          <w:szCs w:val="28"/>
        </w:rPr>
        <w:t>е</w:t>
      </w:r>
      <w:r w:rsidRPr="004777B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D3250">
        <w:rPr>
          <w:rFonts w:ascii="Times New Roman" w:hAnsi="Times New Roman" w:cs="Times New Roman"/>
          <w:sz w:val="28"/>
          <w:szCs w:val="28"/>
        </w:rPr>
        <w:t>ы</w:t>
      </w:r>
      <w:r w:rsidRPr="004777B2">
        <w:rPr>
          <w:rFonts w:ascii="Times New Roman" w:hAnsi="Times New Roman" w:cs="Times New Roman"/>
          <w:sz w:val="28"/>
          <w:szCs w:val="28"/>
        </w:rPr>
        <w:t>.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B2">
        <w:rPr>
          <w:rFonts w:ascii="Times New Roman" w:hAnsi="Times New Roman" w:cs="Times New Roman"/>
          <w:b/>
          <w:sz w:val="28"/>
          <w:szCs w:val="28"/>
        </w:rPr>
        <w:t>5 декабря в большом зале Правительства Новосибирской области состоялось торжественное собрание, посвящённое 30-летию избирательной системы и Конституции Российской Федерации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 xml:space="preserve">Участие в мероприятии, которое прошло под девизом «Традиции и новации», приняла Уполномоченный Нина </w:t>
      </w:r>
      <w:proofErr w:type="spellStart"/>
      <w:r w:rsidRPr="004777B2">
        <w:rPr>
          <w:rFonts w:ascii="Times New Roman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hAnsi="Times New Roman" w:cs="Times New Roman"/>
          <w:sz w:val="28"/>
          <w:szCs w:val="28"/>
        </w:rPr>
        <w:t>. Председатель Избирательной комиссии области Ольга Благо вручила награды Центральной избирательной комиссии России тем, кто больше тридцати лет и до сих пор являются членами территориальных и участковых комиссий.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 xml:space="preserve">На торжественном собрании звучали слова благодарности партнёрам, с которыми </w:t>
      </w:r>
      <w:proofErr w:type="spellStart"/>
      <w:r w:rsidRPr="004777B2">
        <w:rPr>
          <w:rFonts w:ascii="Times New Roman" w:hAnsi="Times New Roman" w:cs="Times New Roman"/>
          <w:sz w:val="28"/>
          <w:szCs w:val="28"/>
        </w:rPr>
        <w:t>облизбирком</w:t>
      </w:r>
      <w:proofErr w:type="spellEnd"/>
      <w:r w:rsidRPr="004777B2">
        <w:rPr>
          <w:rFonts w:ascii="Times New Roman" w:hAnsi="Times New Roman" w:cs="Times New Roman"/>
          <w:sz w:val="28"/>
          <w:szCs w:val="28"/>
        </w:rPr>
        <w:t xml:space="preserve"> взаимодействует при подготовке и проведении выборов. Среди них - Общественная палата региона, областная организация Всероссийского общества инвалидов, Новосибирская областная специальная библиотека для незрячих и слабовидящих, Уполномоченный по правам человека в Новосибирской области.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 xml:space="preserve">За активное взаимодействие с избирательными комиссиями по реализации избирательных прав граждан при проведении выборов на территории Новосибирской области Уполномоченный по правам человека Нина </w:t>
      </w:r>
      <w:proofErr w:type="spellStart"/>
      <w:r w:rsidRPr="004777B2">
        <w:rPr>
          <w:rFonts w:ascii="Times New Roman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hAnsi="Times New Roman" w:cs="Times New Roman"/>
          <w:sz w:val="28"/>
          <w:szCs w:val="28"/>
        </w:rPr>
        <w:t xml:space="preserve"> отмечена Благодарностью Избирательной комиссии области.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30 лет становления и развития избирательной системы в Новосибирской области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выпуске Вестника Избирательной комиссии Новосибирской области, посвящённом основателям избирательной системы региона, ветеранам отрасли, продолжателям традиций профессионалов, высшей ценностью которых были, есть и остаются конституционные права избирателей, опубли</w:t>
      </w:r>
      <w:r w:rsidR="008D3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ковано интервью Уполномоченного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Шалабаевой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 1996 по 2015 год входила в состав Избирательной комиссии региона.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 декабря 2023</w:t>
      </w: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в аппарате Уполномоченного состоялся очередной приём граждан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Уполномоченным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Шалабаевой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Н.Н. и сотрудником аппарата Уполномоченного на личном приёме была принята жительница г. Новосибирска по вопросу принятия наследства.</w:t>
      </w:r>
      <w:r w:rsidR="008D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приёма заявительнице были даны устные разъяснения на поставленные вопросы.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pStyle w:val="rtejustify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  <w:r w:rsidRPr="004777B2">
        <w:rPr>
          <w:b/>
          <w:sz w:val="28"/>
          <w:szCs w:val="28"/>
        </w:rPr>
        <w:t xml:space="preserve">6 декабря 2023 года Нина </w:t>
      </w:r>
      <w:proofErr w:type="spellStart"/>
      <w:r w:rsidRPr="004777B2">
        <w:rPr>
          <w:b/>
          <w:sz w:val="28"/>
          <w:szCs w:val="28"/>
        </w:rPr>
        <w:t>Шалабаева</w:t>
      </w:r>
      <w:proofErr w:type="spellEnd"/>
      <w:r w:rsidRPr="004777B2">
        <w:rPr>
          <w:b/>
          <w:sz w:val="28"/>
          <w:szCs w:val="28"/>
        </w:rPr>
        <w:t xml:space="preserve"> приняла участие в торжественной церемонии вручения наград победителям конкурса «Во Благо» за вклад в развитие благотворительности и добровольчества</w:t>
      </w:r>
    </w:p>
    <w:p w:rsidR="00783BE2" w:rsidRDefault="00783BE2" w:rsidP="00783BE2">
      <w:pPr>
        <w:pStyle w:val="rtejustify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4777B2">
        <w:rPr>
          <w:sz w:val="28"/>
          <w:szCs w:val="28"/>
        </w:rPr>
        <w:t xml:space="preserve">Впервые этот конкурс прошёл в 2019 году. Его проводит Общественная палата региона при поддержке Правительства Новосибирской области. Соискатели премии - коммерческие и некоммерческие организации, частные лица и инициативные группы, которые оказывали безвозмездную помощь жителям региона. Главные задачи конкурса - открыть новые имена и новые направления в области некоммерческих социальных практик, поощрить системный подход в области благотворительных инициатив коммерческого сектора, выявить лидеров корпоративного добровольчества. </w:t>
      </w:r>
    </w:p>
    <w:p w:rsidR="00783BE2" w:rsidRPr="004777B2" w:rsidRDefault="00783BE2" w:rsidP="00783BE2">
      <w:pPr>
        <w:pStyle w:val="rtejustify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4777B2">
        <w:rPr>
          <w:sz w:val="28"/>
          <w:szCs w:val="28"/>
        </w:rPr>
        <w:t xml:space="preserve">В этом году торжественная церемония награждения победителям конкурса «Во Благо» прошла в Государственном концертном зале имени А. М. </w:t>
      </w:r>
      <w:proofErr w:type="spellStart"/>
      <w:r w:rsidRPr="004777B2">
        <w:rPr>
          <w:sz w:val="28"/>
          <w:szCs w:val="28"/>
        </w:rPr>
        <w:t>Каца</w:t>
      </w:r>
      <w:proofErr w:type="spellEnd"/>
      <w:r w:rsidRPr="004777B2">
        <w:rPr>
          <w:sz w:val="28"/>
          <w:szCs w:val="28"/>
        </w:rPr>
        <w:t xml:space="preserve">. Открыла мероприятие председатель Общественной палаты Галина Гриднева, приветствуя около двух сотен гостей, многие из которых приехали из районов Новосибирской области, в том числе отдалённых, а также жителей регионального центра. </w:t>
      </w:r>
    </w:p>
    <w:p w:rsidR="00783BE2" w:rsidRPr="004777B2" w:rsidRDefault="00783BE2" w:rsidP="00783BE2">
      <w:pPr>
        <w:pStyle w:val="rtejustify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4777B2">
        <w:rPr>
          <w:sz w:val="28"/>
          <w:szCs w:val="28"/>
        </w:rPr>
        <w:t>В 2023 году на конкурс поступило рекордное количество заявок – 153, самые многочисленные – «Благотворитель года» и «Лучший благотворительный проект». Новшество этого года – новая номинация «Путёвка в жизнь» – это эссе учеников о своих учителях, чей труд играет судьбоносную роль в жизни человека. Второй год подряд открыта номинация «За помощь участникам СВО и их семьям».</w:t>
      </w:r>
    </w:p>
    <w:p w:rsidR="00783BE2" w:rsidRPr="004777B2" w:rsidRDefault="00783BE2" w:rsidP="00783BE2">
      <w:pPr>
        <w:pStyle w:val="rtejustify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4777B2">
        <w:rPr>
          <w:sz w:val="28"/>
          <w:szCs w:val="28"/>
        </w:rPr>
        <w:t xml:space="preserve">Слова сердечной признательности добровольцам и благотворителям Новосибирской области сказали: заместитель Председателя Правительства Новосибирской области – министр региональной политики Новосибирской области Андрей Клюзов, депутат Законодательного Собрания Новосибирской области, председатель комитета по социальной политике, здравоохранению, охране труда и занятости населения Законодательного Собрания Новосибирской области Игорь Гришунин, Уполномоченный по правам человека в Новосибирской области Нина </w:t>
      </w:r>
      <w:proofErr w:type="spellStart"/>
      <w:r w:rsidRPr="004777B2">
        <w:rPr>
          <w:sz w:val="28"/>
          <w:szCs w:val="28"/>
        </w:rPr>
        <w:t>Шалабаева</w:t>
      </w:r>
      <w:proofErr w:type="spellEnd"/>
      <w:r w:rsidRPr="004777B2">
        <w:rPr>
          <w:sz w:val="28"/>
          <w:szCs w:val="28"/>
        </w:rPr>
        <w:t xml:space="preserve"> (омбудсмен также вручила Знаки общественного признания «Во благо» за </w:t>
      </w:r>
      <w:r w:rsidRPr="004777B2">
        <w:rPr>
          <w:sz w:val="28"/>
          <w:szCs w:val="28"/>
        </w:rPr>
        <w:lastRenderedPageBreak/>
        <w:t xml:space="preserve">1, 2 и 3 место в номинации «Социальное СМИ»), Уполномоченный по защите прав предпринимателей в Новосибирской области Николай </w:t>
      </w:r>
      <w:proofErr w:type="spellStart"/>
      <w:r w:rsidRPr="004777B2">
        <w:rPr>
          <w:sz w:val="28"/>
          <w:szCs w:val="28"/>
        </w:rPr>
        <w:t>Мамулат</w:t>
      </w:r>
      <w:proofErr w:type="spellEnd"/>
      <w:r w:rsidRPr="004777B2">
        <w:rPr>
          <w:sz w:val="28"/>
          <w:szCs w:val="28"/>
        </w:rPr>
        <w:t xml:space="preserve">, заместитель министра образования Новосибирской области Владимир Щукин. Участие в мероприятии также приняли: министр труда и социального развития Новосибирской области Елена Бахарева, исполняющий обязанности министра культуры Новосибирской области Юрий </w:t>
      </w:r>
      <w:proofErr w:type="spellStart"/>
      <w:r w:rsidRPr="004777B2">
        <w:rPr>
          <w:sz w:val="28"/>
          <w:szCs w:val="28"/>
        </w:rPr>
        <w:t>Зимняков</w:t>
      </w:r>
      <w:proofErr w:type="spellEnd"/>
      <w:r w:rsidRPr="004777B2">
        <w:rPr>
          <w:sz w:val="28"/>
          <w:szCs w:val="28"/>
        </w:rPr>
        <w:t>, заместитель мэра города Новосибирска Геннадий Захаров.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декабря 2023 года Нина </w:t>
      </w:r>
      <w:proofErr w:type="spellStart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приняла участие в заседании комитета регионального парламента по </w:t>
      </w:r>
      <w:proofErr w:type="spellStart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соцполитике</w:t>
      </w:r>
      <w:proofErr w:type="spellEnd"/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 и вёл заседание председатель комитета Законодательного Собрания Новосибирской области по социальной политике, здравоохранению, охране труда и занятости населения Игорь Гришунин.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и приглашённые участники рассмотрели более десяти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опросов, включённых в повестку.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Новосибирске обсуждается законопроект, вводящий новый инструмент поддержки маломобильных граждан 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декабря 2023 года состоялась </w:t>
      </w:r>
      <w:r w:rsidR="008D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встреча Уполномоченного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Шалабаевой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директора Новосибирской областной специальной библиотеки для незрячих и слабовидящих, члена Экспертного совета при Уполномоченном по правам человека Юрия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Лесневского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встречи стороны обсуждали вопросы обеспечения условий доступности для инвалида жилых помещений на территории города Новосибирска и Новосибирской области, а также находящиеся в настоящее время на рассмотрении депутатами законопроекты «О единовременной денежной выплате на обеспечение условий доступности для инвалида жилого помещения» (прошёл первое чтение) и «О наделении органов местного самоуправления муниципальных образований Новосибирской области отдельными государственными полномочиями по предоставлению единовременной денежной выплаты на обеспечение условий доступности для инвалида жилого помещения» (готовится к первому чтению).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обсудили эффективность принятия вышеуказанных проектов законов, предполагаемые результаты от их реализации, уточнили некоторые моменты, в которых необходимо взаимодействие органов власти, институтов гражданского общества, и, безусловно, представителей организаций инвалидов. Также в ходе рабочей встречи были намечены основные направления совместной работы по правовому просвещению граждан с ограничениями по здоровью.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декабря Уполномоченный по правам человека приняла участие в круглом столе в прокуратуре Новосибирской области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мероприятии приняли участие заместители прокуроров субъектов Российской Федерации, входящих в состав Сибирского федерального округа, курирующие заместители руководителей органов исполнительной власти субъектов Российской Федерации, входящих в состав Сибирского федерального округа, региональные уполномоченные по правам человека и по правам ребёнка,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представители общественных организаций по защите прав инвалидов, научных сообществ.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 круглый стол приветственным словом </w:t>
      </w:r>
      <w:proofErr w:type="spellStart"/>
      <w:r w:rsidRPr="007B0F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</w:t>
      </w:r>
      <w:proofErr w:type="spellEnd"/>
      <w:r w:rsidRPr="007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Сергеевич - начальник управления Генеральной прокуратуры Российской Федерации по Сибирскому федеральному округу.</w:t>
      </w:r>
      <w:r w:rsidRPr="007B0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ходе мероприятия были заслушаны доклады </w:t>
      </w:r>
      <w:proofErr w:type="spellStart"/>
      <w:r w:rsidRPr="007B0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Машанова</w:t>
      </w:r>
      <w:proofErr w:type="spellEnd"/>
      <w:r w:rsidRPr="007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Александровича - зам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естителя министра труда и социального развития Новосибирской области по теме: «Об обеспечении социальных гарантий прав инвалидов, особенностях реализации таких гарантий в отношении несовершеннолетних».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правам человека в Новосибирской области </w:t>
      </w:r>
      <w:proofErr w:type="spellStart"/>
      <w:r w:rsidRPr="007B0F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7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Николаевна</w:t>
      </w: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по теме: «О работе Уполномоченного по правам человека в Новосибирской области в сфере защиты прав граждан с ограниченными возможностями здоровья».  Уполномоченным было отмечено, что доля обращений, поступивших от инвалидов, в общем количестве обращений в последние годы по сравнению с началом деятельности снизилась, хотя количество обращений от граждан с инвалидностью увеличилось. Если в 2015 году было </w:t>
      </w: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222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то в текущем году поступило </w:t>
      </w: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276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Указанные значения в настоящее время коррелируют с долей людей с ограниченными возможностями здоровья, проживающих в регионе. Вопросы, по которым обращаются граждане указанной категории, носят широкий спектр. Наиболее распространёнными являются вопросы жилищной сферы, оказания медицинской помощи, пенсионного обеспечения и оказания мер социальной поддержки. Доля обращений, связанных именно с защитой прав на обеспечение поддержки инвалидов, как правило, составляет около двух процентов.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Уполномоченным была обозначена тема доступной среды для инвалидов и лиц с ограниченными возможностями здоровья. Отдельно были отмечены вопросы доступности помещений для голосования. Необходимо отметить, что количество избирательных участков, расположенных выше первого этажа, не так велико и значительно снизилось в последние годы. Даже при размещении помещений для голосования не на первых этажах зданий, возможность реализовать своё избирательное право предоставляется каждому: помощь оказывают и члены УИК, и волонтёры, и наблюдатели.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был озвучен ряд мероприятий, по вопросам соблюдения прав инвалидов и лиц с ограниченными возможностями здоровья, проводимых с участием Уполномоченного на протяжении десятилетней работы, о принятых решениях и мерах с целью соблюдения и защиты прав указанных граждан на территории региона.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мероприятия обменялись мнениями по обозначенным темам, вопросы, требующие дополнительной работы взяты на контроль.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Сотрудник аппарата Уполномоченного </w:t>
      </w: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принял участие в заседании Комиссии при ОСФР по Новосибирской области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12.12.2023 консультант отдела правового обеспечения аппарата Уполномоченного Татьяна Семенова приняла участие в заседании Комиссии по совершенствованию качества предоставления государственных услуг и клиентского 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обслуживания при Отделении Фонда пенсионного и социального страхования Российской Федерации по Новосибирской области (далее – отделение).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 вступительным словом выступила заместитель управляющего отделением Людмила Якушенко.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Начальник управления установления социальных выплат Вера Рогулина осветила тему «Об изменениях в законодательстве Российской Федерации по предоставлению ветеранам боевых действий мер государственной поддержки по линии органов Социального фонда». В частности, Вера Викторовна рассказала о порядке назначения и размерах ежемесячной денежной выплаты инвалидам и ветеранам боевых действий.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заседании также выступила начальник управления реализации социальных программ Инна Лобанова с докладом по теме «Об изменении порядка определения размера выплачиваемой инвалиду компенсации за самостоятельно приобретённое техническое средство реабилитации». Инна Александровна сообщила, что информация о средневзвешенных ценах на технические средства реабилитации по Новосибирской области, действующих до 01 марта 2024 года, размещена на официальном сайте отделения.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Члены комиссии в ходе заседания также обсудили актуальные вопросы, связанные с назначением социальных выплат.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 декабря 2023 года Нина </w:t>
      </w:r>
      <w:proofErr w:type="spellStart"/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приняла участие в проведении Форума «Конституция Российской Федерации: ориентиры развития государства и общества»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Форум «Конституция Российской Федерации: ориентиры развития государства и общества», посвящённый 30-летию Конституции Российской Федерации и 30-летию избирательной системы Российской Федерации, проходил на базе Новосибирского государственного университета экономики и управления в рамках </w:t>
      </w:r>
      <w:r w:rsidRPr="004777B2">
        <w:rPr>
          <w:rFonts w:ascii="Times New Roman" w:eastAsia="Times New Roman" w:hAnsi="Times New Roman" w:cs="Times New Roman"/>
          <w:bCs/>
          <w:sz w:val="28"/>
          <w:szCs w:val="28"/>
        </w:rPr>
        <w:t>программы «Повышение правовой культуры избирателей (участников референдума) и обучение организаторов выборов (референдумов) в Новосибирской области на 2023 год»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>В программу Форума включено проведение студенческих конференций «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Конституциализация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отраслей российского права», «Избирательное право и избирательный процесс на современном этапе», «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Социальные аспекты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конституционализации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государства»,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Правила государственной экономической политики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>», научно-практическая конференция «Конституция Российской Федерации: ориентиры развития государства и общества», а также «дискуссионная площадка» экспертов из числа научного и преподавательского сообщества, и специалистов-практиков в области конституционного права.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Выступая с приветствием к участникам Форума,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поздравила всех с прошедшим </w:t>
      </w:r>
      <w:r w:rsidRPr="004777B2">
        <w:rPr>
          <w:rFonts w:ascii="Times New Roman" w:eastAsia="Arial" w:hAnsi="Times New Roman" w:cs="Times New Roman"/>
          <w:sz w:val="28"/>
          <w:szCs w:val="28"/>
        </w:rPr>
        <w:t xml:space="preserve">Международным днём прав человека и Днём Конституции Российской Федерации,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поблагодарила организаторов традиционного мероприятия, отметила тот факт, что дата рождения важнейшего документа, ставшего ядром современной российской правовой системы, является символом согласия и сплочённости, жизненно необходимым для достижения благополучия нашего общества, нашей великой России.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Омбудсмен акцентировала внимание на том, что </w:t>
      </w:r>
      <w:r w:rsidRPr="004777B2">
        <w:rPr>
          <w:rFonts w:ascii="Times New Roman" w:eastAsia="Arial" w:hAnsi="Times New Roman" w:cs="Times New Roman"/>
          <w:sz w:val="28"/>
          <w:szCs w:val="28"/>
          <w:lang w:eastAsia="ru-RU"/>
        </w:rPr>
        <w:t>принятая 12 декабря 1993 года Конституция обеспечила территориальную целостность нашего государства, стала прочным фундаментом для формирования его новой политической, экономической, социальной и правовой системы.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Отметила, что </w:t>
      </w:r>
      <w:r w:rsidRPr="004777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поправки 2020 года, внесённые в Конституцию, отразили требования меняющегося мира и современные реалии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4777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основной документ получил новое содержание, расширил спектр возможностей для противодействия имеющимся вызовам, сохранения исторической правды, традиционных семейных ценностей, уникальной культуры различных народов, которые населяют нашу великую страну.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Нина </w:t>
      </w:r>
      <w:proofErr w:type="spellStart"/>
      <w:r w:rsidRPr="004777B2">
        <w:rPr>
          <w:rFonts w:ascii="Times New Roman" w:eastAsia="Arial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выразила уверенность, что участники Форума будут обсуждать ориентиры развития нашего государства и затронут вопросы российской реальности: почему возникают какие-то проблемы в сложившейся сегодня внешнеполитической обстановки, какие пути их решения, как России выйти из сегодняшней ситуации</w:t>
      </w:r>
      <w:r w:rsidR="000C2DBF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Pr="004777B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>пожелала всем успешной работы.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12 декабря </w:t>
      </w: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2023 </w:t>
      </w:r>
      <w:r w:rsidR="000C2D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года в аппарате Уполномоченного</w:t>
      </w: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проведён очередной личный приём граждан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Сотруд</w:t>
      </w:r>
      <w:r w:rsidR="000C2D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никами аппарата Уполномоченного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ходе личного приёма была </w:t>
      </w:r>
      <w:r w:rsidRPr="000C2D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принята </w:t>
      </w:r>
      <w:r w:rsidRPr="000C2DB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жительница Новосибирской области</w:t>
      </w:r>
      <w:r w:rsidRPr="000C2D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вопросу содействия во включении сына, выполняющего боевые задачи специальной военной операции на территории Украины, Донецкой Народной Республики, Луганской Народной Республики, Херсонской и Запорожской областей, в списки попавших в плен, а также содействия в его обмене и высвобождении.</w:t>
      </w:r>
      <w:r w:rsidR="000C2D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Заявителю была дана консультация с учётом результатов </w:t>
      </w:r>
      <w:proofErr w:type="gramStart"/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рассмотрения</w:t>
      </w:r>
      <w:proofErr w:type="gramEnd"/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ранее поступившего от неё обращения по указанному вопросу.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77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 декабря 2023 года Нина </w:t>
      </w:r>
      <w:proofErr w:type="spellStart"/>
      <w:r w:rsidRPr="004777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Шалабаева</w:t>
      </w:r>
      <w:proofErr w:type="spellEnd"/>
      <w:r w:rsidRPr="004777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приняла участие в торжественном собрании по случаю празднования «Дня юриста»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прошло в Правительстве Новосибирской области.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Главными участниками торжественного собрания стали судьи и прокуроры, судебные приставы и нотариусы, адвокаты, следователи, юрисконсульты, преподаватели профильных дисциплин, сотрудники юридических служб органов государственной власти и органов местного самоуправления, правоохранительных органов.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служителям Фемиды региона было адресовано видеообращение председателя Ассоциации юристов России, доктора юридических наук Сергея Степашина, который отметил, что в этом году объём работы у юристов вырос, оказывалась помощь соотечественникам, проживающих за рубежом, а также беженцам, которые вынуждены были покинуть свои дома.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участникам торжественного собрания обратился Губернатор Новосибирской области Андрей Травников. Он отметил, что звание юриста предполагает цельную личность, огромные знания и жизненный опыт. Именно от юристов во многом зависит эффективность работы государственных, социальных институтов и бизнеса.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Поздравления с Днём юриста также прозвучали от представителей органов государственной власти, депутатов, органов местного самоуправления и, конечно, от председателя Совета Новосибирского регионального отделения Ассоциации юристов России Виктора Юдашкина.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Лучшие юристы были удостоены наград за профессиональную деятельность в своей сфере.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декабря 2023 года Нина </w:t>
      </w:r>
      <w:proofErr w:type="spellStart"/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приняла участие в проведении областной акции «Золотое сердце России»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Традиционная областная акция «Золотое сердце России», организованная Союзом женщин Новосибирской области, состоялась во Дворце культуры «Родина» города Бердска.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Содержанием областной акции, которая проводится в регионе с 2002 года, является знакомство с фронтовыми и трудовыми династиями, их награждение, а также чествование выдающихся граждан, отметившихся боевыми и трудовыми заслугами, отличившихся служением и заслугами на благо общества и имеющих общественное признание. Идейным вдохновителем и организатором ставшего традиционным мероприятия являлась Почётный председатель Союза женщин Новосибирской области Нинель Павловна Волкова.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В рамках областной акции состоялось пленарное заседание II съезда активных женщин города Бердска «Сердце, тебе не хочется покоя!». Председатель Правления Союза женщин города Бердска Раиса Устинова выступила с докладом   результатах деятельности местной общественной организации.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Состоялось чествование самых выдающихся женщин, проявивших себя в профессиональной деятельности и в общественной работе, матерей, волонтёров поддержки участников специальной военной операции.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Обращаясь к участникам мероприятия с приветственным словом,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подчеркнула уникальность российской женщины, способной на своих плечах вынести и беды, и радости, и проблемы. Омбудсмен пожелала всем мира, здоровья, благополучия и любви, передала низкий поклон матерям, жёнам и сёстрам участников специальной военной операции.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торжественной обстановке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вручила медали «Золотое сердце России» ряду представителей трудовых династий (учителей, врачей, железнодорожников, работников промышленных предприятий, деятелей культуры и спорта) из разных районов Новосибирской области.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многолетний добросовестный труд, большой вклад в развитие общественного движения, активное участие в реализации социальной политики, направленной на укрепление семьи и всестороннюю поддержку участников специальной военной операции, а также в связи с 10-летием со дня создания Местной общественной организации «Союз женщин города Бердска»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Шалабаева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вручила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Благодарность Уполномоченного по правам человека в Новосибирской области председателю Правления Союза женщин города Бердска Раисе Устиновой.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В финале праздника эстафета областной акции «Золотое сердце России» на 2024 год была передана Куйбышевскому району.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14 декабря 2023 года Нина </w:t>
      </w:r>
      <w:proofErr w:type="spellStart"/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приняла участие в 39-й сессии Законодательного Собрания Новосибирской области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>В повестке сессии 40 вопросов. Восемь законопроектов были рассмотрены во втором чтении, тринадцать – в первом чтении (из них девять законопроектов по инициативе профильных комитетов депутаты также рассмотрели в двух чтениях).</w:t>
      </w:r>
      <w:r w:rsidR="007B2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77B2">
        <w:rPr>
          <w:rFonts w:ascii="Times New Roman" w:hAnsi="Times New Roman" w:cs="Times New Roman"/>
          <w:sz w:val="28"/>
          <w:szCs w:val="28"/>
          <w:lang w:eastAsia="ru-RU"/>
        </w:rPr>
        <w:t>Главным вопросом сессии стало рассмотрение во втором чтении проекта закона Новосибирской области «Об областном бюджете Новосибирской области на 2024 год и плановый период 2025 и 2026 годов».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>Также были рассмотрены вопросы о согласовании приобретения в государственную собственность Новосибирской области недвижимого имущества; о перечне поручений Законодательного Собрания Новосибирской области для включения в годовой план работы Контрольно-сч</w:t>
      </w:r>
      <w:r w:rsidR="000C2DBF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777B2">
        <w:rPr>
          <w:rFonts w:ascii="Times New Roman" w:hAnsi="Times New Roman" w:cs="Times New Roman"/>
          <w:sz w:val="28"/>
          <w:szCs w:val="28"/>
          <w:lang w:eastAsia="ru-RU"/>
        </w:rPr>
        <w:t>тной палаты Новосибирской области на 2024 год; о поддержке обращения Рязанской областной Думы в Министерство транспорта Российской Федерации о необходимости внесения изменений в нормативные правовые акты Российской Федерации, регулирующие получение специальных разрешений на движение по автомобильным дорогам крупногабаритной и тяжеловесной сельскохозяйственной техники и другие вопросы.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5B4" w:rsidRPr="00B84FED" w:rsidRDefault="00783BE2" w:rsidP="007B25B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декабря 2023 года Уполномоченный Нина </w:t>
      </w:r>
      <w:proofErr w:type="spellStart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провела встречу со студентами </w:t>
      </w: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Сибирского института управления</w:t>
      </w:r>
      <w:r w:rsidR="007B25B4" w:rsidRPr="007B25B4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 </w:t>
      </w:r>
      <w:r w:rsidR="007B25B4" w:rsidRPr="00FB30C5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- филиала </w:t>
      </w:r>
      <w:proofErr w:type="spellStart"/>
      <w:r w:rsidR="007B25B4" w:rsidRPr="00FB30C5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</w:rPr>
        <w:t>РАНХиГС</w:t>
      </w:r>
      <w:proofErr w:type="spellEnd"/>
      <w:r w:rsidR="007B25B4" w:rsidRPr="00B84FE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прошла в присутствии заведующей кафедрой конституционного и муниципального права Евгении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Раздъяконовой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и заведующей проектно-учебной лабораторией «Юридическая клиника» структурного подразделения Научно-образовательного центра «Юридические технологии» Екатерины Карповой.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встречи стали 60 студентов </w:t>
      </w:r>
      <w:r w:rsidRPr="004777B2">
        <w:rPr>
          <w:rFonts w:ascii="Times New Roman" w:eastAsia="Times New Roman" w:hAnsi="Times New Roman" w:cs="Times New Roman"/>
          <w:sz w:val="28"/>
          <w:szCs w:val="28"/>
          <w:highlight w:val="white"/>
        </w:rPr>
        <w:t>1-3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курсов юридического факультета СИУ. 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рамках беседы омбудсмен рассказала студентам о становлении института Уполномоченного по правам человека, о результатах своей деятельности начиная с 2014 года, а также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о том, какие мероприятия с участием студенчества проводятся государственным правозащитным органом.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отметила активность участия студентов 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Сибирского института управления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в проведении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развития».</w:t>
      </w:r>
      <w:r w:rsidR="007B2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>Вниманию аудитории были продемонстрированы памятки из Библиотеки Уполномоченного по правам человека в Новосибирской области, Альманахи «Презумпция СПРАВЕДЛИВОСТИ», Сборник работ по итогам конкурса среди студентов высших учебных заведений города Новосибирска, состоявшегося в 2022 году, а также ежегодный Доклад и специальные доклады Уполномоченного по правам человека в Новосибирской области по различной тематике.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В ходе неформального общения с аудиторией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ответила на вопросы студентов, которых интересовали темы, связанные со спецификой деятельности государственного правозащитного института и её работы непосредственно в должности омбудсмена, взаимодействия с органами власти и реализации и</w:t>
      </w:r>
      <w:r w:rsidR="000C2DBF">
        <w:rPr>
          <w:rFonts w:ascii="Times New Roman" w:eastAsia="Times New Roman" w:hAnsi="Times New Roman" w:cs="Times New Roman"/>
          <w:sz w:val="28"/>
          <w:szCs w:val="28"/>
        </w:rPr>
        <w:t>ми рекомендаций Уполномоченного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>, проблем демографической ситуации, процесса частичной мобилизации военных специалистов в 2022 году и т.п.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завершении встречи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рассказала студентам о церемонии награждения в 2023 году представительницы Новосибирской области ведомственной медалью Уполномоченного по правам человека в Российской Федерации «Спешите делать добро»,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вручила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заведующей кафедрой конституционного и муниципального права Евгении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Раздъяконовой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подборку памяток из Библиотеки Уполномоченного по правам человека 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>с разъяснениями прав граждан в различных сферах, а также комплект выпусков Альманаха «Презумпция СПРАВЕДЛИВОСТИ».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15 по 17 декабря 2023 года в Новосибирской области проходит голосование на дополнительных выборах депутатов Совета депутатов муниципальных образований 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 дни голосуют жители города Новосибирска (по одномандатным избирательным округам № 40, № 49), города Бердска (по одномандатному избирательному округу № 13), Венгеровского (по одномандатному избирательному округу № 25) и </w:t>
      </w:r>
      <w:proofErr w:type="spellStart"/>
      <w:r w:rsidRPr="0047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Сузунского</w:t>
      </w:r>
      <w:proofErr w:type="spellEnd"/>
      <w:r w:rsidRPr="0047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многомандатному избирательному округу №1) районов Новосибирской области.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декабря рабочий день Уполномоченного Нины </w:t>
      </w:r>
      <w:proofErr w:type="spellStart"/>
      <w:r w:rsidRPr="0047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Шалабаевой</w:t>
      </w:r>
      <w:proofErr w:type="spellEnd"/>
      <w:r w:rsidRPr="0047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начался с визита на свой избирательный участок, который расположен в здании Дворца творчества детей и учащейся молодёжи «Юниор».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Представившись всем присутствующим на избирательном участке, Нина Николаевна побеседовала с председателем участковой избирательной комиссии, с наблюдателями, с представителями правоохранительных органов.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исполнила свой гражданский долг – проголосовала за кандидата в депутаты Совета депутатов города Новосибирска седьмого созыва по одномандатному избирательному округу № 40</w:t>
      </w:r>
      <w:r w:rsidR="000C2D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Оказалось, что Уполномоченный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первой голосующей на своём избирательном участке.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15 декабря </w:t>
      </w: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в аппарате Уполномоченного проведён внеочередной личный приём граждан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Уполномоченным и сотрудниками аппарата Уполномоченного в рамках оказания бесплатной юридической помощи гражданам на личном приёме в аппарате Уполномоченного было принято </w:t>
      </w:r>
      <w:r w:rsidRPr="004777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четыре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7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заявителя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судебная защита прав потребителя;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несогласие с размером пенсионных начислений;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оформление права собственности в порядке наследования на земельный участок;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несогласие с действиями управляющей компании, обслуживающей многоквартирный дом;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порядок перерасчёта пенсионных начислений.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ходе приёма заявителям даны разъяснения на поставленные вопросы, выданы памятки из библиотеки Уполномоченного по различным тематикам, также разъяснены порядок и способы защиты их прав. В работу принято одно письменное обращение. Одному заявителю передана информация о работе юридических клиник с целью оказания помощи в подготовке искового заявления в суд по вопросу соблюдения прав собственников помещений в многоквартирном доме.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 декабря 2023 года в Новосибирске прошли IX Парламентские встречи в рамках XXVII Новосибирских Рождественских образовательных чтений «Православие и отечественная культура: потери и приобретения минувшего, образ будущего»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Участие в этом значимом общественно-социальном мероприятии не первый год подряд принимает Уполномоченный </w:t>
      </w:r>
      <w:r w:rsidRPr="007B0F5C">
        <w:rPr>
          <w:rFonts w:ascii="Times New Roman" w:eastAsia="Calibri" w:hAnsi="Times New Roman" w:cs="Times New Roman"/>
          <w:sz w:val="28"/>
          <w:szCs w:val="28"/>
        </w:rPr>
        <w:t xml:space="preserve">Нина </w:t>
      </w:r>
      <w:proofErr w:type="spellStart"/>
      <w:r w:rsidRPr="007B0F5C">
        <w:rPr>
          <w:rFonts w:ascii="Times New Roman" w:eastAsia="Calibri" w:hAnsi="Times New Roman" w:cs="Times New Roman"/>
          <w:sz w:val="28"/>
          <w:szCs w:val="28"/>
        </w:rPr>
        <w:t>Шалабаева</w:t>
      </w:r>
      <w:proofErr w:type="spellEnd"/>
      <w:r w:rsidRPr="007B0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Открыл парламентские встречи заместитель Председателя Законодательного Собрания Новосибирской области </w:t>
      </w:r>
      <w:r w:rsidRPr="007B0F5C">
        <w:rPr>
          <w:rFonts w:ascii="Times New Roman" w:eastAsia="Calibri" w:hAnsi="Times New Roman" w:cs="Times New Roman"/>
          <w:sz w:val="28"/>
          <w:szCs w:val="28"/>
        </w:rPr>
        <w:t>Владимир Карпов</w:t>
      </w:r>
      <w:r w:rsidRPr="004777B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С приветственными словами к участникам также обратились заместитель Председателя Правительства Новосибирской области – министр региональной политики Новосибирской области </w:t>
      </w:r>
      <w:r w:rsidRPr="007B0F5C">
        <w:rPr>
          <w:rFonts w:ascii="Times New Roman" w:eastAsia="Calibri" w:hAnsi="Times New Roman" w:cs="Times New Roman"/>
          <w:sz w:val="28"/>
          <w:szCs w:val="28"/>
        </w:rPr>
        <w:t>Андрей Клюзов</w:t>
      </w: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и заместитель мэра города Новосибирска </w:t>
      </w:r>
      <w:r w:rsidRPr="007B0F5C">
        <w:rPr>
          <w:rFonts w:ascii="Times New Roman" w:eastAsia="Calibri" w:hAnsi="Times New Roman" w:cs="Times New Roman"/>
          <w:sz w:val="28"/>
          <w:szCs w:val="28"/>
        </w:rPr>
        <w:t>Геннадий Захаров.</w:t>
      </w: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С основным докладом перед участниками Парламентских встреч выступил </w:t>
      </w:r>
      <w:r w:rsidRPr="003C14C0">
        <w:rPr>
          <w:rFonts w:ascii="Times New Roman" w:eastAsia="Calibri" w:hAnsi="Times New Roman" w:cs="Times New Roman"/>
          <w:sz w:val="28"/>
          <w:szCs w:val="28"/>
        </w:rPr>
        <w:t xml:space="preserve">Митрополит Новосибирский и </w:t>
      </w:r>
      <w:proofErr w:type="spellStart"/>
      <w:r w:rsidRPr="003C14C0">
        <w:rPr>
          <w:rFonts w:ascii="Times New Roman" w:eastAsia="Calibri" w:hAnsi="Times New Roman" w:cs="Times New Roman"/>
          <w:sz w:val="28"/>
          <w:szCs w:val="28"/>
        </w:rPr>
        <w:t>Бердский</w:t>
      </w:r>
      <w:proofErr w:type="spellEnd"/>
      <w:r w:rsidRPr="003C14C0">
        <w:rPr>
          <w:rFonts w:ascii="Times New Roman" w:eastAsia="Calibri" w:hAnsi="Times New Roman" w:cs="Times New Roman"/>
          <w:sz w:val="28"/>
          <w:szCs w:val="28"/>
        </w:rPr>
        <w:t xml:space="preserve"> Никодим</w:t>
      </w:r>
      <w:r w:rsidRPr="004777B2">
        <w:rPr>
          <w:rFonts w:ascii="Times New Roman" w:eastAsia="Calibri" w:hAnsi="Times New Roman" w:cs="Times New Roman"/>
          <w:sz w:val="28"/>
          <w:szCs w:val="28"/>
        </w:rPr>
        <w:t>. Глава Новосибирской Митрополии РПЦ отметил важность темы Образовательных чтений 2023 года: «Православие и отечественная культура: потери и приобретения минувшего, образ будущего». Он подчеркнул, что обсуждение продиктовано насущным запросом современного общества, на который откликнулась церковь и который разделили депутаты Законодательного Собрания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На необходимости целенаправленной работы с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</w:rPr>
        <w:t>молодежью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заострил внимание руководитель миссионерского отдела Новосибирской и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</w:rPr>
        <w:t>Бердской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епархии, настоятель Александро-Невского собора протоиерей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4C0">
        <w:rPr>
          <w:rFonts w:ascii="Times New Roman" w:eastAsia="Calibri" w:hAnsi="Times New Roman" w:cs="Times New Roman"/>
          <w:bCs/>
          <w:sz w:val="28"/>
          <w:szCs w:val="28"/>
        </w:rPr>
        <w:t xml:space="preserve">Александр </w:t>
      </w:r>
      <w:proofErr w:type="spellStart"/>
      <w:r w:rsidRPr="003C14C0">
        <w:rPr>
          <w:rFonts w:ascii="Times New Roman" w:eastAsia="Calibri" w:hAnsi="Times New Roman" w:cs="Times New Roman"/>
          <w:bCs/>
          <w:sz w:val="28"/>
          <w:szCs w:val="28"/>
        </w:rPr>
        <w:t>Новопашин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Сегодня внутри российского общества очень высок запрос на формирование ясного представления о стране и живущих здесь людях. Такая позиция прозвучала в выступлении заместителя Председателя Законодательного Собрания Новосибирской области </w:t>
      </w:r>
      <w:r w:rsidRPr="003C14C0">
        <w:rPr>
          <w:rFonts w:ascii="Times New Roman" w:eastAsia="Calibri" w:hAnsi="Times New Roman" w:cs="Times New Roman"/>
          <w:sz w:val="28"/>
          <w:szCs w:val="28"/>
        </w:rPr>
        <w:t>Наталии Красовской</w:t>
      </w: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После выступлений докладчиков состоялось обсуждение озвученных точек зрения. На призыв министра региональной политики Новосибирской области Андрея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</w:rPr>
        <w:t>Клюзова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заполнить проведение Парламентских встреч конкретным наполнением откликнулись многие. Предложения прозвучали от представителей детской библиотеки, Новосибирской областной специальной библиотеки для слепых и слабослышащих, Новосибирского областного совета ветеранов, Сибирского Центра колокольного звона, волонтёра Новосибирского областного отделения «Российский Красный Крест» и других участников. 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15 декабря 2023 года Нина </w:t>
      </w:r>
      <w:proofErr w:type="spellStart"/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приняла участие в проведении футбольного турнира с участием подростков, находящихся в конфликте с законом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В Новосибирске на базе Спортивного центра «Электрон» состоялся турнир по мини-футболу с участием подростков, находящихся в конфликте с законом. 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>Турнир был организован по инициативе Новосибирской региональной общественной организации по развитию и реализации общественно полезных и социально значимых программ и проектов «ШАГ ВПЕРЁД» (</w:t>
      </w:r>
      <w:r w:rsidRPr="004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совета ‒ 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наблюдательной комиссии по контролю за соблюдением прав человека в местах принудительного содержания по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 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>Антон Дементьев) и проводился совместно с ГУФСИН России по Новосибирской области.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В турнире приняли участие четыре команды несовершеннолетних: команда осуждённых из Новосибирской воспитательной колонии, воспитанники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учебно-воспитательного учреждения закрытого типа и две команды подростков, состоящих на учёте в Уголовно-исполнительной инспекции. Футбольные поединки прошли по круговой системе в духе здорового и честного соперничества. 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Arial" w:hAnsi="Times New Roman" w:cs="Times New Roman"/>
          <w:sz w:val="28"/>
          <w:szCs w:val="28"/>
        </w:rPr>
        <w:t>Футбольные поединки прошли по круговой системе в духе здорового и честного соперничества. Судейство игр осуществляли представители АНО футбольный клуб «Заря» под руководством заместителя председателя организации Кирилла Довганя.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Первое место завоевали воспитанники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учебно-воспитательного учреждения закрытого типа, второе место заняли подростки, состоящие на учёте в Уголовно-исполнительной инспекции, а третье ‒ осуждённые из Новосибирской воспитательной колонии. 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>Подводя итоги спортивн</w:t>
      </w:r>
      <w:r w:rsidR="000C2DBF">
        <w:rPr>
          <w:rFonts w:ascii="Times New Roman" w:eastAsia="Times New Roman" w:hAnsi="Times New Roman" w:cs="Times New Roman"/>
          <w:sz w:val="28"/>
          <w:szCs w:val="28"/>
        </w:rPr>
        <w:t>ых соревнований, Уполномоченный</w:t>
      </w: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поблагодарила организаторов турнира, наградила юных спортсменов и пожелала им здоровья, дальнейших спортивных успехов и исполнения всех желаний.</w:t>
      </w:r>
    </w:p>
    <w:p w:rsidR="00783BE2" w:rsidRPr="004777B2" w:rsidRDefault="00783BE2" w:rsidP="00783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Проект «Шаг вперёд» направлен 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</w:rPr>
        <w:t>ресоциализацию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</w:rPr>
        <w:t xml:space="preserve"> подростков, содержащихся в учреждениях УИС региона; в 2022 и 2023 году проект получил поддержку Фонда президентских грантов.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B2">
        <w:rPr>
          <w:rFonts w:ascii="Times New Roman" w:hAnsi="Times New Roman" w:cs="Times New Roman"/>
          <w:b/>
          <w:sz w:val="28"/>
          <w:szCs w:val="28"/>
        </w:rPr>
        <w:t xml:space="preserve">18 декабря 2023 года Нина </w:t>
      </w:r>
      <w:proofErr w:type="spellStart"/>
      <w:r w:rsidRPr="004777B2">
        <w:rPr>
          <w:rFonts w:ascii="Times New Roman" w:hAnsi="Times New Roman" w:cs="Times New Roman"/>
          <w:b/>
          <w:sz w:val="28"/>
          <w:szCs w:val="28"/>
        </w:rPr>
        <w:t>Шалабаева</w:t>
      </w:r>
      <w:proofErr w:type="spellEnd"/>
      <w:r w:rsidRPr="004777B2">
        <w:rPr>
          <w:rFonts w:ascii="Times New Roman" w:hAnsi="Times New Roman" w:cs="Times New Roman"/>
          <w:b/>
          <w:sz w:val="28"/>
          <w:szCs w:val="28"/>
        </w:rPr>
        <w:t xml:space="preserve"> и сотрудники её аппарата встретились с кемеровскими коллегами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>Новосибирск с рабочим визитом посетили представители аппарата Уполномоченного по правам человека в Кемеровской области – Кузбассе: начальник организационно-аналитического отдела Ирина </w:t>
      </w:r>
      <w:proofErr w:type="spellStart"/>
      <w:r w:rsidRPr="004777B2">
        <w:rPr>
          <w:rStyle w:val="a6"/>
          <w:rFonts w:ascii="Times New Roman" w:hAnsi="Times New Roman" w:cs="Times New Roman"/>
          <w:sz w:val="28"/>
          <w:szCs w:val="28"/>
        </w:rPr>
        <w:t>Неведрова</w:t>
      </w:r>
      <w:proofErr w:type="spellEnd"/>
      <w:r w:rsidRPr="004777B2">
        <w:rPr>
          <w:rFonts w:ascii="Times New Roman" w:hAnsi="Times New Roman" w:cs="Times New Roman"/>
          <w:b/>
          <w:sz w:val="28"/>
          <w:szCs w:val="28"/>
        </w:rPr>
        <w:t>,</w:t>
      </w:r>
      <w:r w:rsidRPr="004777B2">
        <w:rPr>
          <w:rFonts w:ascii="Times New Roman" w:hAnsi="Times New Roman" w:cs="Times New Roman"/>
          <w:sz w:val="28"/>
          <w:szCs w:val="28"/>
        </w:rPr>
        <w:t xml:space="preserve"> начальник отдела, обеспечивающего деятельность Уполномоченного Анна </w:t>
      </w:r>
      <w:r w:rsidRPr="004777B2">
        <w:rPr>
          <w:rStyle w:val="a6"/>
          <w:rFonts w:ascii="Times New Roman" w:hAnsi="Times New Roman" w:cs="Times New Roman"/>
          <w:sz w:val="28"/>
          <w:szCs w:val="28"/>
        </w:rPr>
        <w:t>Абрамова и в</w:t>
      </w:r>
      <w:r w:rsidRPr="004777B2">
        <w:rPr>
          <w:rFonts w:ascii="Times New Roman" w:hAnsi="Times New Roman" w:cs="Times New Roman"/>
          <w:sz w:val="28"/>
          <w:szCs w:val="28"/>
        </w:rPr>
        <w:t xml:space="preserve">едущий консультант Светлана </w:t>
      </w:r>
      <w:proofErr w:type="spellStart"/>
      <w:r w:rsidRPr="004777B2">
        <w:rPr>
          <w:rFonts w:ascii="Times New Roman" w:hAnsi="Times New Roman" w:cs="Times New Roman"/>
          <w:sz w:val="28"/>
          <w:szCs w:val="28"/>
        </w:rPr>
        <w:t>Кудланова</w:t>
      </w:r>
      <w:proofErr w:type="spellEnd"/>
      <w:r w:rsidRPr="004777B2">
        <w:rPr>
          <w:rFonts w:ascii="Times New Roman" w:hAnsi="Times New Roman" w:cs="Times New Roman"/>
          <w:sz w:val="28"/>
          <w:szCs w:val="28"/>
        </w:rPr>
        <w:t>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 xml:space="preserve">Во время встречи стороны обменялись опытом работы по рассмотрению обращений граждан, заострили внимание на некоторых организационных вопросах деятельности государственных правозащитных институтов, обозначили основные направления и алгоритм взаимодействия с общественными помощниками Уполномоченного в муниципальных районах.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7B2">
        <w:rPr>
          <w:rFonts w:ascii="Times New Roman" w:hAnsi="Times New Roman" w:cs="Times New Roman"/>
          <w:sz w:val="28"/>
          <w:szCs w:val="28"/>
        </w:rPr>
        <w:t>Отдельно участники рабочей встречи остановились на вопросе создания и внедрения в повседневную работу аппаратов уполномоченных по правам человека единой базы учёта обращений граждан (с подробной классификацией прав). Необходимость в этом назрела давно и все с нетерпением ждут, что в следующем году единая база УПЧ будет работать на всей территории Российской Федерации.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19 декабря 2023 года Нина </w:t>
      </w:r>
      <w:proofErr w:type="spellStart"/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приняла участие в сороковой сессии Законодательного Собрания Новосибирской области седьмого созыва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сессии депутаты рассмотрели более десяти вопросов.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частности, в третьем, окончательном чтении был принят Закон «Об областном бюджете Новосибирской области на 2024 год и плановый период 2025 и </w:t>
      </w: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2026 годов».</w:t>
      </w: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Сессия Законодательного Собрания единогласно одобрила главный финансовый документ области.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Губернатор Новосибирской области Андрей Травников отметил большую, кропотливую работу, проделанную депутатским корпусом в процессе утверждения главного финансового документа региона, принятия многих решений по продолжению национальных проектов и федеральных программ.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Законодательного Собрания Андрей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>Шимкив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подводя итоги года, отметил стабильность, достигнутую благодаря совместной конструктивной работе депутатов и Правительства региона: «За 2023 год мы приняли 105 </w:t>
      </w:r>
      <w:proofErr w:type="gramStart"/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законов, </w:t>
      </w:r>
      <w:r w:rsidR="000C2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C2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22-й – 140. Мы переходим к качественным показателям. Это говорит ровно о том, что в </w:t>
      </w:r>
      <w:proofErr w:type="spellStart"/>
      <w:r w:rsidR="000C2DBF">
        <w:rPr>
          <w:rFonts w:ascii="Times New Roman" w:eastAsia="Calibri" w:hAnsi="Times New Roman" w:cs="Times New Roman"/>
          <w:sz w:val="28"/>
          <w:szCs w:val="28"/>
          <w:lang w:eastAsia="ru-RU"/>
        </w:rPr>
        <w:t>регионе</w:t>
      </w: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всё сбалансировано, и все основные законы работают стабильно».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депутаты рассмотрели законопроект о наставничестве над несовершеннолетними: его парламентарии приняли во втором чтении. 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 декабря 2023 года Уполномоченный по правам человека в Новосибирской области Нина </w:t>
      </w:r>
      <w:proofErr w:type="spellStart"/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приняла участие в расширенном пленарном заседании Общественной палаты Новосибирской области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прошло на площадке Новосибирского государственного университета архитектуры, дизайна и искусств имени А.Д. </w:t>
      </w:r>
      <w:proofErr w:type="spellStart"/>
      <w:r w:rsidRPr="004777B2">
        <w:rPr>
          <w:rFonts w:ascii="Times New Roman" w:hAnsi="Times New Roman" w:cs="Times New Roman"/>
          <w:sz w:val="28"/>
          <w:szCs w:val="28"/>
          <w:lang w:eastAsia="ru-RU"/>
        </w:rPr>
        <w:t>Крячкова</w:t>
      </w:r>
      <w:proofErr w:type="spellEnd"/>
      <w:r w:rsidRPr="004777B2">
        <w:rPr>
          <w:rFonts w:ascii="Times New Roman" w:hAnsi="Times New Roman" w:cs="Times New Roman"/>
          <w:sz w:val="28"/>
          <w:szCs w:val="28"/>
          <w:lang w:eastAsia="ru-RU"/>
        </w:rPr>
        <w:t xml:space="preserve"> и было посвящено теме: «Вызовы перед страной – вызовы перед обществом».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>Участие в работе заседания приняли члены Общественной палаты и эксперты, представители общественных советов при исполнительных органах государственной власти и муниципальных образованиях, руководители и представители органов исполнительной и законодательной власти, НКО Новосибирской области.</w:t>
      </w:r>
    </w:p>
    <w:p w:rsidR="00783BE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>Открыла заседание и поприветствовала коллег и партнёров председатель региональной Общественной палаты Галина Гриднева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>С приветственным словом к участникам заседания обратился Заместитель Председателя Правительства Новосибирской области - министр региональной политики Новосибирской области Андрей Клюзов. Он отметил вклад Общественной палаты в развитие гражданского общества, большую работу в патриотическом секторе, слаженное взаимодействие и открытый диалог на равных с властью региона.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 xml:space="preserve">В завершение первой части пленарного заседания Андрей Клюзов и Галина Гриднева провели церемонию награждения членов палаты Благодарственными письмами Губернатора и наградами Общественной палаты.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 xml:space="preserve">Далее каждая комиссия Общественной палаты региона представила свои доклады, обозначая наиболее эффективные практики, а также те трудности, с которыми ещё предстоит работать, вооружившись новыми знаниями, умениями и навыками.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19 и 20 декабря 2023</w:t>
      </w: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в аппарате Уполномоченного </w:t>
      </w: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проведён </w:t>
      </w: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личный приём граждан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Сотруд</w:t>
      </w:r>
      <w:r w:rsidR="000C2D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никами аппарата Уполномоченного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личном приёме 19.12.2023 и 20.12.2023 было принято </w:t>
      </w: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два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заявителя</w:t>
      </w: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оспаривание прекращения трудовых отношений по инициативе работодателя;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несогласие с ответами государственной жилищной инспекции Новосибирской области и Управления Федеральной службы по надзору в сфере защиты прав потребителей и благополучия человека по Новосибирской области.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приёма заявителям были даны устные разъяснения на поставленные ими вопросы. В работу принято обращение по вопросу несогласия с ответами государственной жилищной инспекции Новосибирской области и Управления Федеральной службы по надзору в сфере защиты прав потребителей и благополучия человека по Новосибирской области.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Сотрудник аппарата Уполномоченного </w:t>
      </w: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принял участие в заседании Общественной комиссии при ФГБУ ФБ МСЭ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 декабря 2023 года консультант отдела правового обеспечения аппарата Уполномоченного по правам человека в Новосибирской области Татьяна Семенова приняла участие в заседании Общественной комиссии при ФГБУ «Федеральное бюро медико-социальной экспертизы» Минтруда России (далее – комиссия) в режиме видеоконференцсвязи.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заседании комиссии обсуждались вопросы разработки методики общественного мониторинга по анализу правоприменительной практики правил признания лица инвалидом, разработки методических рекомендаций по организации работы общественных комиссий при главных бюро медико-социальной экспертизы в субъектах Российской Федерации, об определении лучших практик работы общественных комиссий.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Председатель совета ВОРДИ Елена Клочко обозначила наиболее актуальные задачи общественных комиссий, которые должны быть решены в первоочередном порядке. С учётом указанных задач, члены комиссии обсудили план работы комиссии на 2024 год.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</w:rPr>
        <w:t>Лауреат из Новосибирской области впервые награждён медалью Уполномоченного по правам человека в Российской Федерации «Спешите делать добро»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>Торжественная церемония награждения состоялась 22 декабря 2023 года перед открытием научно-практической конференции, которая ежегодно проходит по итогам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>Участие в мероприятии приняли представители органов исполнительной, законодательной и судебной власти региона, территориальных органов федеральных органов власти, институтов гражданского общества, студенческого и педагогического сообщества высших учебных заведений города Новосибирска.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После видеообращения Уполномоченного по правам человека в Российской Федерации Татьяны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</w:rPr>
        <w:t>Москальковой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и видеоролика о лауреатах, награждённых в этом году высокой наградой, Уп</w:t>
      </w:r>
      <w:r w:rsidR="008B2BAE">
        <w:rPr>
          <w:rFonts w:ascii="Times New Roman" w:eastAsia="Calibri" w:hAnsi="Times New Roman" w:cs="Times New Roman"/>
          <w:sz w:val="28"/>
          <w:szCs w:val="28"/>
        </w:rPr>
        <w:t>олномоченный по правам человека</w:t>
      </w: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Нина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вручила высокую награду Президенту Благотворительного фонда «Дети России - </w:t>
      </w:r>
      <w:r w:rsidRPr="004777B2">
        <w:rPr>
          <w:rFonts w:ascii="Times New Roman" w:eastAsia="Calibri" w:hAnsi="Times New Roman" w:cs="Times New Roman"/>
          <w:sz w:val="28"/>
          <w:szCs w:val="28"/>
        </w:rPr>
        <w:lastRenderedPageBreak/>
        <w:t>Будущее Мира», члену Экспертного совета при Уполномоченном по правам человека в Новосибирской области Анастасии Супрун.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Также Нина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</w:rPr>
        <w:t>Шалабаева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 вручила Анастасии Супрун Почётную грамоту Уполномоченного по правам человека в Новосибирской области за многолетнее активное участие в работе Экспертного совета, весомый личный вклад в дело защиты прав жителей области, а также в связи с 10-летием регионального государственного института </w:t>
      </w:r>
      <w:proofErr w:type="spellStart"/>
      <w:r w:rsidRPr="004777B2">
        <w:rPr>
          <w:rFonts w:ascii="Times New Roman" w:eastAsia="Calibri" w:hAnsi="Times New Roman" w:cs="Times New Roman"/>
          <w:sz w:val="28"/>
          <w:szCs w:val="28"/>
        </w:rPr>
        <w:t>правозащиты</w:t>
      </w:r>
      <w:proofErr w:type="spellEnd"/>
      <w:r w:rsidRPr="004777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Нина </w:t>
      </w:r>
      <w:proofErr w:type="spellStart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наградила победителей ежегодного конкурса среди студентов по правозащитной тематике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2023 года в Большом зале Законодательного Собрания Новосибирской области прошёл финальный этап конкурса - научно-практическая конференция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второго этажа для участников этого долгожданного ежегодного мероприятия была организована выставка 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роллапах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подготовленная к 10-летию института Уполномоченного по правам человека в Новосибирской области.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Конференцию открыла Уполномоченный по правам человека в Новосибирской области 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</w:t>
      </w:r>
      <w:proofErr w:type="spellStart"/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приветственными словами к её участникам – представителям органов исполнительной, законодательной и судебной власти региона, территориальных органов федеральных органов власти, институтов гражданского общества, студенческого и педагогического сообщества высших учебных заведений города Новосибирска, средств массовой информации.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продолжение мероприятия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об итогах конкурса. Омбудсмен напомнила, что он проводится совместно с Новосибирским региональным отделением Общероссийской общественной организации «Ассоциация юристов России» и посвящается двум самым важным декабрьским датам: Международному дню прав человека и Дню Конституции Российской Федерации. В этом году конкурс стартовал 1 февраля и проходил традиционно в три этапа. Участие в конкурсе приняли 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>67 студентов из восьми вузов. На суд жюри были представлены 50 конкурсных работ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студенческих работ члены конкурсной комиссии не располагали сведениями об авторах (конкурсные работы были обезличены). Окончательные итоги были подведены 24 ноября на заседании конкурсной комиссии.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поблагодарила членов жюри за проделанную работу, а также всех студентов-участников и их научных руководителей за внимание к теме защиты прав человека. 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традиции, с приветственными словами к участникам конкурса и научно-практической конфер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енции обратились почётные гости: р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территориального органа - представитель Министерства иностранных дел Российской Федерации в городе Новосибирске, член конкурсной комиссии 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</w:t>
      </w:r>
      <w:proofErr w:type="spellStart"/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Афонасов</w:t>
      </w:r>
      <w:proofErr w:type="spellEnd"/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Новосибирского областного суда</w:t>
      </w:r>
      <w:r w:rsidRPr="003C1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</w:t>
      </w:r>
      <w:proofErr w:type="spellStart"/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Законодательного Собрания Новосибирской области по культуре, образованию, науке, спорту и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жной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политике</w:t>
      </w:r>
      <w:r w:rsidRPr="003C1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Подгорный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</w:t>
      </w:r>
      <w:r w:rsidRPr="003C1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Евгений </w:t>
      </w:r>
      <w:proofErr w:type="spellStart"/>
      <w:r w:rsidRPr="003C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– начальник управления по правовому обеспечению и правовому взаимодействию министерства юстиции Новосибирской области</w:t>
      </w:r>
      <w:r w:rsidRPr="00A8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</w:t>
      </w:r>
      <w:proofErr w:type="spellStart"/>
      <w:r w:rsidRPr="00A86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докладами и презентациями перед присутствующими выступили студенты, занявшие первые, вторые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места в своих номинациях.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Завершилась научно-практическая конференция награждением победителей. Им были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вручены дипломы и подарочные сертификаты на приобретение </w:t>
      </w: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магазине «Читай-город»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канцелярских товаров и письменных принадлежностей.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декабря 2023 года во время проведения научно-практической конференции Нина </w:t>
      </w:r>
      <w:proofErr w:type="spellStart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вручила Почётную грамоту члену своего Экспертного совета Юрию </w:t>
      </w:r>
      <w:proofErr w:type="spellStart"/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Лесневскому</w:t>
      </w:r>
      <w:proofErr w:type="spellEnd"/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ежегодное мероприятие, проводимое омбудсменом совместно с региональным отделением Ассоциации юристов России, помимо студентов-участников конкурса и их научных руководителей всегда приглашаются представители органов власти, институтов гражданского общества, члены Экспертного и Молодёжного общественного совета при Уполномоченном по правам человека в Новосибирской области.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раз во время научно-практической конференции Нина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отметила многолетнюю работу одного из членов своего Экспертного совета - директора Новосибирской областной специальной библиотеки для незрячих и слабовидящих Юрия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Лесневского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весомый личный вклад в дело защиты прав жителей области, а также в связи с 10-летием регионального государственного института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правозащиты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Николаевна наградила Юрия Юрьевича Почётной грамотой Уполномоченного по правам человека в Новосибирской области.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</w:rPr>
        <w:t xml:space="preserve">25 декабря 2023 года Нина </w:t>
      </w:r>
      <w:proofErr w:type="spellStart"/>
      <w:r w:rsidRPr="004777B2">
        <w:rPr>
          <w:rFonts w:ascii="Times New Roman" w:eastAsia="Calibri" w:hAnsi="Times New Roman" w:cs="Times New Roman"/>
          <w:b/>
          <w:sz w:val="28"/>
          <w:szCs w:val="28"/>
        </w:rPr>
        <w:t>Шалабаева</w:t>
      </w:r>
      <w:proofErr w:type="spellEnd"/>
      <w:r w:rsidRPr="004777B2">
        <w:rPr>
          <w:rFonts w:ascii="Times New Roman" w:eastAsia="Calibri" w:hAnsi="Times New Roman" w:cs="Times New Roman"/>
          <w:b/>
          <w:sz w:val="28"/>
          <w:szCs w:val="28"/>
        </w:rPr>
        <w:t xml:space="preserve"> приняла участие в работе комиссии по вопросам помилования на территории Новосибирской области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 xml:space="preserve">Заседание прошло под председательством Андрея Панфёрова.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B2">
        <w:rPr>
          <w:rFonts w:ascii="Times New Roman" w:eastAsia="Calibri" w:hAnsi="Times New Roman" w:cs="Times New Roman"/>
          <w:sz w:val="28"/>
          <w:szCs w:val="28"/>
        </w:rPr>
        <w:t>В ходе заседания члены комиссии рассмотрели шесть ходатайств о помиловании осуждённых.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Нина </w:t>
      </w:r>
      <w:proofErr w:type="spellStart"/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>Шалабаева</w:t>
      </w:r>
      <w:proofErr w:type="spellEnd"/>
      <w:r w:rsidRPr="004777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поздравила с наступающим новым годом детей из Донбасса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>Перед новогодними праздниками Уполномоченный по правам человека в Новосибирской области встретилась с ребятишками из Донбасса. Такие встречи омбудсмен проводит уже третий год подряд. В этом году Нину Николаевну с нетерпением ждали четверо</w:t>
      </w:r>
      <w:r w:rsidR="008B2BAE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4777B2">
        <w:rPr>
          <w:rFonts w:ascii="Times New Roman" w:hAnsi="Times New Roman" w:cs="Times New Roman"/>
          <w:sz w:val="28"/>
          <w:szCs w:val="28"/>
          <w:lang w:eastAsia="ru-RU"/>
        </w:rPr>
        <w:t>. Ещё четверо, к сожалению, присутствовать не смогли.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 xml:space="preserve">Беседа с ними прошла в тёплой непринуждённой атмосфере. Уполномоченный приготовила для детей несколько загадок, за правильный ответ полагался небольшой сюрприз.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 время встречи омбудсмен поинтересовалась у детей их успехами, в том числе в учёбе, ближайшими планами на будущее. Также Уполномоченному удалось пообщаться с их родителями - жителями Донбасса, узнать о наболевшем, чего не хватает, в чём нуждаются. </w:t>
      </w:r>
    </w:p>
    <w:p w:rsidR="00783BE2" w:rsidRPr="004777B2" w:rsidRDefault="00783BE2" w:rsidP="00783BE2">
      <w:pPr>
        <w:pStyle w:val="a7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ребёнок, пришедший на встречу с Ниной Николаевной, а также отсутствующие дети, получили новогодние подарки от омбудсмена. </w:t>
      </w:r>
      <w:r w:rsidR="008B2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26 декабря 2023</w:t>
      </w: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Уполномоченным </w:t>
      </w:r>
      <w:r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проведён очередной </w:t>
      </w:r>
      <w:r w:rsidRPr="004777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личный приём граждан</w:t>
      </w:r>
    </w:p>
    <w:p w:rsidR="00783BE2" w:rsidRPr="004777B2" w:rsidRDefault="008B2BAE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Уполномоченным</w:t>
      </w:r>
      <w:r w:rsidR="00783BE2"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Ниной </w:t>
      </w:r>
      <w:proofErr w:type="spellStart"/>
      <w:r w:rsidR="00783BE2"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Шалабаевой</w:t>
      </w:r>
      <w:proofErr w:type="spellEnd"/>
      <w:r w:rsidR="00783BE2"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сотрудниками аппарата Уполномоченного на личном приёме было принято </w:t>
      </w:r>
      <w:r w:rsidR="00783BE2" w:rsidRPr="004777B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четыре заявителя</w:t>
      </w:r>
      <w:r w:rsidR="00783BE2"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следующим вопросам: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оказание содействия участнику СВО в реализации прав на меры социальной поддержки и оказание медицинской помощи;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несогласие с медицинским заключением о наличии (отсутствии) профессионального заболевания;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ненадлежащее оказание медицинской помощи в следственном изоляторе;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нарушение прав обманутых дольщиков.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приёма заявителям были даны устные разъяснения на поставленные ими вопросы, также разъяснены способы защиты и восстановления нарушенных прав.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7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работу принято одно письменное обращение для дальнейшего рассмотрения и принятия мер реагирования в соответствии с законодательством Российской Федерации.</w:t>
      </w:r>
    </w:p>
    <w:p w:rsidR="00783BE2" w:rsidRPr="004777B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декабря 2023 года в аппарате Уполномоченного проведён очередной личный приём граждан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на приём в аппарат Уполномоченного обратился житель Краснозёрского района по пенсионному вопросу. Заявитель выразил несогласие с решением пенсионного фонда и судебными решениями о незачёте определённого периода трудовой деятельности при назначении досрочной пенсии.</w:t>
      </w:r>
    </w:p>
    <w:p w:rsidR="00783BE2" w:rsidRPr="004777B2" w:rsidRDefault="00783BE2" w:rsidP="008B2B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аппарата Уполномоченного заявителю были даны ответы на поставленные вопросы, разъяснены способы защиты и восстановления нарушенных прав.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Совместный проект ИМЕЕТЕ ПРАВО: каков порядок содержания домашних животных?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информационный проект Уполномоченного по правам человека в Новосибирской области и газеты «Ведомости Законодательного Собрания Новосибирской области» ИМЕЕТЕ ПРАВО – один из первых в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правопросветительской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регионального института государственной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правозащиты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реализуется с 2014 года. На страницах газеты, в интернет-версии печатного издания, на сайте омбудсмена размещаются материалы с разъяснениями норм законодательства в различных отраслях права. Информация подаётся в </w:t>
      </w: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доступной форме с указанием адресов и телефонов, куда можно обратиться для разрешения конкретного вопроса, реализации или защиты права. 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очередном номере газеты (№ 49 от 06.12.2023) Уполномоченный разъясняет порядок содержания домашних животных.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время реализации проекта в газете, тираж которой составляет 10 </w:t>
      </w:r>
      <w:proofErr w:type="spellStart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47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экз., было размещено 190 материалов с разъяснениями Уполномоченного по актуальным вопросам. В 2023 году сотрудниками аппарата Уполномоченного по правам человека подготовлен 21 материал.</w:t>
      </w:r>
    </w:p>
    <w:p w:rsidR="00783BE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Pr="00DD22A1" w:rsidRDefault="00783BE2" w:rsidP="00783BE2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A1">
        <w:rPr>
          <w:rFonts w:ascii="Times New Roman" w:hAnsi="Times New Roman" w:cs="Times New Roman"/>
          <w:b/>
          <w:sz w:val="28"/>
          <w:szCs w:val="28"/>
        </w:rPr>
        <w:t>ИЗ ПРАКТИКИ ЗАЩИТЫ ПРАВ</w:t>
      </w:r>
    </w:p>
    <w:p w:rsidR="00783BE2" w:rsidRPr="004777B2" w:rsidRDefault="00783BE2" w:rsidP="00783BE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принятых мер постановление о применении к осуждённой мер взыскания отменено</w:t>
      </w:r>
    </w:p>
    <w:p w:rsidR="008B2BAE" w:rsidRDefault="00783BE2" w:rsidP="008B2BA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Уполномоченного по правам человека в Новосибирской области по почте России поступило обращение гражданина Д. от 19.10.2023, зарегистрированное в аппарате Уполномоченного 20.10.2023, о несогласии с решениями, действиями (бездействием) сотрудников УФИЦ № 2 ФКУ ИК-3 ГУФСИН России по Новосибирской области (далее - УФИЦ) в отношении осуждён</w:t>
      </w:r>
      <w:r w:rsidR="008B2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Л. к принудительному труду.</w:t>
      </w:r>
    </w:p>
    <w:p w:rsidR="00783BE2" w:rsidRDefault="00783BE2" w:rsidP="008B2BA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доводов обращения следовало, что за незначительное нарушение правил внутреннего распорядка к осуждённой Л. сотрудники УФИЦ применили меры дисциплинарного характера в виде устного выговора и признали её злостным нарушителем. Осуждённая Л. была не согласна с данным решением.</w:t>
      </w:r>
    </w:p>
    <w:p w:rsidR="00783BE2" w:rsidRDefault="00783BE2" w:rsidP="00783B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Уполномоченным по правам человека в Новосибирской области в адрес прокурора Первомайского района города Новосибирска было направлено письмо о рассмотрении доводов гражданина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существу.</w:t>
      </w:r>
    </w:p>
    <w:p w:rsidR="00783BE2" w:rsidRDefault="00783BE2" w:rsidP="00783BE2">
      <w:pPr>
        <w:pStyle w:val="1"/>
        <w:shd w:val="clear" w:color="auto" w:fill="auto"/>
        <w:ind w:left="20" w:right="140" w:firstLine="680"/>
        <w:rPr>
          <w:sz w:val="28"/>
          <w:szCs w:val="28"/>
        </w:rPr>
      </w:pPr>
      <w:r>
        <w:rPr>
          <w:sz w:val="28"/>
          <w:szCs w:val="28"/>
        </w:rPr>
        <w:t>Согласно полученному ответу из прокуратуры, меры взыскания, применённые к осуждённой Л., были отменены в связи с нарушением уголовно - исполнительного законодательства.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Уполномоченный оказала содействие в восстановлении энергоснабжении жилых домов в СНТ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Уполномоченному поступило коллективное обращение собственников жилых домов СНТ «Ветеран» по вопросу несогласия с отключением товарищества от электроэнергии.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обращения было установлено, что в СНТ «Ветеран» некоторые собственники земельных участков имеют зарегистрированные жилые дома с круглогодичным проживанием и газовым отоплением. В связи с тем, что весной 2023 года правление товарищества сложило свои полномочия, а новое правление и его председатель не были выбраны, оплата за потреблённую товариществом электроэнергию в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организацию (ООО «НЭСК») не производилась, так как отсутствовал законный представитель юридического лица, уполномоченный подписывать платёжные документы. По этой причине ООО «НЭСК», с учётом образовавшейся задолженности были приняты меры по приостановлению подачи в товарищество электрической энергии, что в свою очередь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поставило под угрозу возможность проживания собственников в своих жилых домах и их </w:t>
      </w:r>
      <w:proofErr w:type="spellStart"/>
      <w:r>
        <w:rPr>
          <w:rFonts w:ascii="Times New Roman" w:hAnsi="Times New Roman"/>
          <w:sz w:val="28"/>
          <w:szCs w:val="28"/>
        </w:rPr>
        <w:t>отапливания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зимний период.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данных обстоятельств для рассмотрения вопроса соблюдения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организацией требований к приостановлению электроснабжения товарищества, а также содействия в разрешении сложившейся ситуации обращение граждан было направлено в прокуратуру Новосибирской области.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принятых мер, при содействии органов прокуратуры области между ООО «НЭСК» и собственниками земельных участков, расположенных на территории СНТ «Ветеран» были заключены индивидуальные договоры энергоснабжения, ООО «НЭСК» произведено подключение электроэнергии на 75 земельных участках, где проживают около 150 человек.</w:t>
      </w:r>
    </w:p>
    <w:p w:rsidR="00783BE2" w:rsidRDefault="00783BE2" w:rsidP="00783BE2">
      <w:pPr>
        <w:pStyle w:val="1"/>
        <w:shd w:val="clear" w:color="auto" w:fill="auto"/>
        <w:spacing w:after="0" w:line="240" w:lineRule="auto"/>
        <w:ind w:left="23" w:right="142" w:firstLine="680"/>
        <w:rPr>
          <w:sz w:val="28"/>
          <w:szCs w:val="28"/>
        </w:rPr>
      </w:pP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Уполномоченный оказала содействие в ликвидации аварийных деревьев на придомовой территории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Уполномоченному поступило коллективное обращение жителей многоквартирного дома по улице Богдана Хмельницкого в городе Новосибирске о нарушении условий проживания и ряде других вопросов.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рассмотрения обращения Уполномоченным 13.08.2023 был осуществлён выезд по адресу заявителей, в ходе которого на придомовой территории было установлено наличие аварийных деревьев. 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данных обстоятельств Уполномоченным в адрес главы администрации Калининского района г. Новосибирска была направлена соответствующая информация для принятия мер в пределах своих полномочий. 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представленным администрацией сведениям, управляющей организацией ООО УК «Регион» разрешение на спил аварийных деревьев получено в 2022 году. Однако выполнение работ было запланировано до 25.09.2023.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 установленный предельный срок указанные работы управляющей организацией выполнены не были, что свидетельствовало о ненадлежащем управлении многоквартирным домом, создании неблагоприятных и небезопасных условий проживания граждан.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Уполномоченным была направлена соответствующая информация в прокуратуру Новосибирской области для принятия мер прокурорского реагирования.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поступившей из прокуратуры Новосибирской области информации, в результате прокурорского вмешательства 26.10.2023 был произведён спил аварийных деревьев, угроза их падения устранена. Кроме того, по результатам служебной проверки к дисциплинарной ответственности привлечены должностные лица ООО УК «Регион», ответственные за обеспечение надлежащего содержания и ремонта общего имущества собственников помещений в многоквартирном доме.</w:t>
      </w:r>
    </w:p>
    <w:p w:rsidR="00783BE2" w:rsidRDefault="00783BE2" w:rsidP="00783BE2">
      <w:pPr>
        <w:pStyle w:val="1"/>
        <w:shd w:val="clear" w:color="auto" w:fill="auto"/>
        <w:spacing w:after="0" w:line="240" w:lineRule="auto"/>
        <w:ind w:left="23" w:right="142" w:firstLine="680"/>
        <w:rPr>
          <w:sz w:val="28"/>
          <w:szCs w:val="28"/>
        </w:rPr>
      </w:pPr>
    </w:p>
    <w:p w:rsidR="00783BE2" w:rsidRPr="006258CE" w:rsidRDefault="00783BE2" w:rsidP="00783BE2">
      <w:pPr>
        <w:pStyle w:val="1"/>
        <w:spacing w:after="0" w:line="240" w:lineRule="auto"/>
        <w:ind w:left="23" w:right="142" w:firstLine="680"/>
        <w:rPr>
          <w:b/>
          <w:sz w:val="28"/>
          <w:szCs w:val="28"/>
        </w:rPr>
      </w:pPr>
      <w:r w:rsidRPr="006258CE">
        <w:rPr>
          <w:b/>
          <w:sz w:val="28"/>
          <w:szCs w:val="28"/>
        </w:rPr>
        <w:t>Уполномоченный оказала содействие в восстановлении благоустройства</w:t>
      </w:r>
    </w:p>
    <w:p w:rsidR="00783BE2" w:rsidRPr="006258CE" w:rsidRDefault="00783BE2" w:rsidP="00783BE2">
      <w:pPr>
        <w:pStyle w:val="1"/>
        <w:spacing w:after="0" w:line="240" w:lineRule="auto"/>
        <w:ind w:left="23" w:right="142" w:firstLine="680"/>
        <w:rPr>
          <w:sz w:val="28"/>
          <w:szCs w:val="28"/>
        </w:rPr>
      </w:pPr>
      <w:r w:rsidRPr="006258CE">
        <w:rPr>
          <w:sz w:val="28"/>
          <w:szCs w:val="28"/>
        </w:rPr>
        <w:t xml:space="preserve">К Уполномоченному поступило коллективное обращение жителей улицы Радиостанция № 2, в котором среди поставленных вопросов было указано на ненадлежащую организацию работ и нарушение сроков реконструкции </w:t>
      </w:r>
      <w:r w:rsidRPr="006258CE">
        <w:rPr>
          <w:sz w:val="28"/>
          <w:szCs w:val="28"/>
        </w:rPr>
        <w:lastRenderedPageBreak/>
        <w:t>теплотрассы, а также повреждение зелёных насаждений в ходе выполнения работ.</w:t>
      </w:r>
    </w:p>
    <w:p w:rsidR="00783BE2" w:rsidRPr="006258CE" w:rsidRDefault="00783BE2" w:rsidP="00783BE2">
      <w:pPr>
        <w:pStyle w:val="1"/>
        <w:spacing w:after="0" w:line="240" w:lineRule="auto"/>
        <w:ind w:left="23" w:right="142" w:firstLine="680"/>
        <w:rPr>
          <w:sz w:val="28"/>
          <w:szCs w:val="28"/>
        </w:rPr>
      </w:pPr>
      <w:r w:rsidRPr="006258CE">
        <w:rPr>
          <w:sz w:val="28"/>
          <w:szCs w:val="28"/>
        </w:rPr>
        <w:t>Заявители в обращении просили оказать содействие в разрешении сложившейся ситуации.</w:t>
      </w:r>
    </w:p>
    <w:p w:rsidR="00783BE2" w:rsidRPr="006258CE" w:rsidRDefault="00783BE2" w:rsidP="00783BE2">
      <w:pPr>
        <w:pStyle w:val="1"/>
        <w:spacing w:after="0" w:line="240" w:lineRule="auto"/>
        <w:ind w:left="23" w:right="142" w:firstLine="680"/>
        <w:rPr>
          <w:sz w:val="28"/>
          <w:szCs w:val="28"/>
        </w:rPr>
      </w:pPr>
      <w:r w:rsidRPr="006258CE">
        <w:rPr>
          <w:sz w:val="28"/>
          <w:szCs w:val="28"/>
        </w:rPr>
        <w:t>Уполномоченным в пределах установленной законодательством компетенции данное обращение для рассмотрения доводов заявителей было направлено в мэрию города Новосибирска, которое для дальнейшего рассмотрения было передано в администрацию Первомайского района г. Новосибирска.</w:t>
      </w:r>
    </w:p>
    <w:p w:rsidR="00783BE2" w:rsidRDefault="00783BE2" w:rsidP="00783BE2">
      <w:pPr>
        <w:pStyle w:val="1"/>
        <w:shd w:val="clear" w:color="auto" w:fill="auto"/>
        <w:spacing w:after="0" w:line="240" w:lineRule="auto"/>
        <w:ind w:left="23" w:right="142" w:firstLine="680"/>
        <w:rPr>
          <w:sz w:val="28"/>
          <w:szCs w:val="28"/>
        </w:rPr>
      </w:pPr>
      <w:r w:rsidRPr="006258CE">
        <w:rPr>
          <w:sz w:val="28"/>
          <w:szCs w:val="28"/>
        </w:rPr>
        <w:t>Согласно информации, поступившей Уполномоченному 12.12.2023 из указанной администрации, по результатам принятых мер строительно-монтажные работы по прокладке подземных тепловых сетей по улице Радиостанция № 2 в г. Новосибирске завершены. В местах проведения земляных работ силами ООО «Энергосети Сибири» проведены мероприятия по первичному восстановлению благоустройства в зимнем варианте.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BE2" w:rsidRPr="00F3668D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8D">
        <w:rPr>
          <w:rFonts w:ascii="Times New Roman" w:hAnsi="Times New Roman" w:cs="Times New Roman"/>
          <w:b/>
          <w:sz w:val="28"/>
          <w:szCs w:val="28"/>
        </w:rPr>
        <w:t>Уполномоченным оказано содействие гражданину в установлении группы инвалидности</w:t>
      </w:r>
    </w:p>
    <w:p w:rsidR="00783BE2" w:rsidRPr="00F3668D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68D">
        <w:rPr>
          <w:rFonts w:ascii="Times New Roman" w:hAnsi="Times New Roman" w:cs="Times New Roman"/>
          <w:sz w:val="28"/>
          <w:szCs w:val="28"/>
        </w:rPr>
        <w:t>К Уполномоченному поступило обращение гражданина Н., содержащегося в ФКУ СИЗО-2 ГУФСИН России по Новосибирской области по вопросу оказания содействия в установлении ему группы инвалидности.</w:t>
      </w:r>
    </w:p>
    <w:p w:rsidR="00783BE2" w:rsidRPr="00F3668D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68D">
        <w:rPr>
          <w:rFonts w:ascii="Times New Roman" w:hAnsi="Times New Roman" w:cs="Times New Roman"/>
          <w:sz w:val="28"/>
          <w:szCs w:val="28"/>
        </w:rPr>
        <w:t>В обращении заявитель сообщил о том, что в ФКУ ЛИУ-10 ГУФСИН России по Новосибирской области были нарушены его права и законные интересы при прохождении врачебной комиссии для признания его инвалидом.</w:t>
      </w:r>
    </w:p>
    <w:p w:rsidR="00783BE2" w:rsidRPr="00F3668D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68D">
        <w:rPr>
          <w:rFonts w:ascii="Times New Roman" w:hAnsi="Times New Roman" w:cs="Times New Roman"/>
          <w:sz w:val="28"/>
          <w:szCs w:val="28"/>
        </w:rPr>
        <w:t>Уполномоченным данное обращение было направлено в территориальный орган Федеральной службы по надзору в сфере здравоохранения по Новосибирской области, которое в дальнейшем было передано для рассмотрения в ФКУЗ МСЧ-54 ФСИН России. Указанным органом проведена проверка полноты оказанных заявителю медицинских услуг и обследований. По результатам проведённой проверки нарушения установленных требований не выявлены, так как гражданину Н. был оказан рекомендованный объём обследований и медицинской помощи.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68D">
        <w:rPr>
          <w:rFonts w:ascii="Times New Roman" w:hAnsi="Times New Roman" w:cs="Times New Roman"/>
          <w:sz w:val="28"/>
          <w:szCs w:val="28"/>
        </w:rPr>
        <w:t>По информации ФКУЗ МСЧ-54 ФСИН России 23.11.2023 на гражданина Н. был подготовлен пакет документов для признания его инвалидом и передан в Главное бюро МСЭ с целью проведения медико-социальной экспертизы и установления ему группы инвалидности.</w:t>
      </w:r>
    </w:p>
    <w:p w:rsidR="00783BE2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BE2" w:rsidRDefault="00783BE2" w:rsidP="00783B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Уполномоченным оказано содействие в получении гражданином информации о мерах поддержки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9FF"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sz w:val="28"/>
          <w:szCs w:val="28"/>
        </w:rPr>
        <w:t>по</w:t>
      </w:r>
      <w:r w:rsidRPr="009B59FF">
        <w:rPr>
          <w:rFonts w:ascii="Times New Roman" w:hAnsi="Times New Roman"/>
          <w:sz w:val="28"/>
          <w:szCs w:val="28"/>
        </w:rPr>
        <w:t>лномоченному</w:t>
      </w:r>
      <w:r w:rsidRPr="00B56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Нине</w:t>
      </w:r>
      <w:r w:rsidRPr="00B56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507E">
        <w:rPr>
          <w:rFonts w:ascii="Times New Roman" w:hAnsi="Times New Roman"/>
          <w:sz w:val="28"/>
          <w:szCs w:val="28"/>
        </w:rPr>
        <w:t>Шалабаевой</w:t>
      </w:r>
      <w:proofErr w:type="spellEnd"/>
      <w:r w:rsidRPr="008C507E">
        <w:rPr>
          <w:rFonts w:ascii="Times New Roman" w:hAnsi="Times New Roman"/>
          <w:sz w:val="28"/>
          <w:szCs w:val="28"/>
        </w:rPr>
        <w:t xml:space="preserve"> </w:t>
      </w:r>
      <w:r w:rsidRPr="00B56275">
        <w:rPr>
          <w:rFonts w:ascii="Times New Roman" w:hAnsi="Times New Roman"/>
          <w:sz w:val="28"/>
          <w:szCs w:val="28"/>
        </w:rPr>
        <w:t>поступил</w:t>
      </w:r>
      <w:r>
        <w:rPr>
          <w:rFonts w:ascii="Times New Roman" w:hAnsi="Times New Roman"/>
          <w:sz w:val="28"/>
          <w:szCs w:val="28"/>
        </w:rPr>
        <w:t>о</w:t>
      </w:r>
      <w:r w:rsidRPr="00B56275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B56275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ки П. в интересах супруга, принимавшего участие в специальной военной операции, о разъяснении вопроса о льготах и выплатах ветерану боевых действий.</w:t>
      </w:r>
    </w:p>
    <w:p w:rsidR="00783BE2" w:rsidRPr="006651BA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1BA">
        <w:rPr>
          <w:rFonts w:ascii="Times New Roman" w:hAnsi="Times New Roman"/>
          <w:sz w:val="28"/>
          <w:szCs w:val="28"/>
        </w:rPr>
        <w:t xml:space="preserve">Уполномоченным в пределах установленной законодательством компетенции данное обращение для рассмотрения доводов заявителя и принятия </w:t>
      </w:r>
      <w:r>
        <w:rPr>
          <w:rFonts w:ascii="Times New Roman" w:hAnsi="Times New Roman"/>
          <w:sz w:val="28"/>
          <w:szCs w:val="28"/>
        </w:rPr>
        <w:t xml:space="preserve">необходимых мер </w:t>
      </w:r>
      <w:r w:rsidRPr="006651BA">
        <w:rPr>
          <w:rFonts w:ascii="Times New Roman" w:hAnsi="Times New Roman"/>
          <w:sz w:val="28"/>
          <w:szCs w:val="28"/>
        </w:rPr>
        <w:t xml:space="preserve">было направлено в </w:t>
      </w:r>
      <w:r>
        <w:rPr>
          <w:rFonts w:ascii="Times New Roman" w:hAnsi="Times New Roman"/>
          <w:sz w:val="28"/>
          <w:szCs w:val="28"/>
        </w:rPr>
        <w:t xml:space="preserve">министерство труда и социального развития Новосибирской области (далее – министерство), </w:t>
      </w:r>
      <w:r w:rsidRPr="009E7514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по Новосибирской области (далее – </w:t>
      </w:r>
      <w:r>
        <w:rPr>
          <w:rFonts w:ascii="Times New Roman" w:hAnsi="Times New Roman"/>
          <w:sz w:val="28"/>
          <w:szCs w:val="28"/>
        </w:rPr>
        <w:t>ОСФР по НСО</w:t>
      </w:r>
      <w:r w:rsidRPr="009E7514">
        <w:rPr>
          <w:rFonts w:ascii="Times New Roman" w:hAnsi="Times New Roman"/>
          <w:sz w:val="28"/>
          <w:szCs w:val="28"/>
        </w:rPr>
        <w:t>), и Межрайонную ИФНС России № 19 по Новосибирской области (далее – инспекция)</w:t>
      </w:r>
      <w:r>
        <w:rPr>
          <w:rFonts w:ascii="Times New Roman" w:hAnsi="Times New Roman"/>
          <w:sz w:val="28"/>
          <w:szCs w:val="28"/>
        </w:rPr>
        <w:t>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представленной министерством информации, по результатам рассмотрения обращения заявительнице был разъяснён порядок подачи документов для предоставления компенсации за жилищно-коммунальные услуги</w:t>
      </w:r>
      <w:r w:rsidRPr="0055633F">
        <w:rPr>
          <w:rFonts w:ascii="Times New Roman" w:hAnsi="Times New Roman"/>
          <w:sz w:val="28"/>
          <w:szCs w:val="28"/>
        </w:rPr>
        <w:t>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ОСФР по НСО предоставил Уполномоченному информацию о назначении супругу П. ежемесячной денежной выплаты как ветерану боевых действий.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Инспекцией заявительнице предоставлена информация о налоговых льготах, предоставляемых ветеранам боевых действий, и порядке их оформления.</w:t>
      </w:r>
    </w:p>
    <w:p w:rsidR="00783BE2" w:rsidRDefault="00783BE2" w:rsidP="00783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E2" w:rsidRPr="00EB7179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79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обращения Уполномоченного организована дополнительная уголовно-процессуальная проверка </w:t>
      </w:r>
    </w:p>
    <w:p w:rsidR="00783BE2" w:rsidRPr="00EB7179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179">
        <w:rPr>
          <w:rFonts w:ascii="Times New Roman" w:hAnsi="Times New Roman" w:cs="Times New Roman"/>
          <w:sz w:val="28"/>
          <w:szCs w:val="28"/>
        </w:rPr>
        <w:t>К Уполномоченному поступило обращение гражданина Л. о несогласии с бездействием должностных лиц отдела полиции № 9 «Первомайск</w:t>
      </w:r>
      <w:r>
        <w:rPr>
          <w:rFonts w:ascii="Times New Roman" w:hAnsi="Times New Roman" w:cs="Times New Roman"/>
          <w:sz w:val="28"/>
          <w:szCs w:val="28"/>
        </w:rPr>
        <w:t>ий» Управления МВД России по г. </w:t>
      </w:r>
      <w:r w:rsidRPr="00EB7179">
        <w:rPr>
          <w:rFonts w:ascii="Times New Roman" w:hAnsi="Times New Roman" w:cs="Times New Roman"/>
          <w:sz w:val="28"/>
          <w:szCs w:val="28"/>
        </w:rPr>
        <w:t>Новосибирску (далее – отдел полиции № 9).</w:t>
      </w:r>
    </w:p>
    <w:p w:rsidR="00783BE2" w:rsidRPr="00EB7179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179">
        <w:rPr>
          <w:rFonts w:ascii="Times New Roman" w:hAnsi="Times New Roman" w:cs="Times New Roman"/>
          <w:sz w:val="28"/>
          <w:szCs w:val="28"/>
        </w:rPr>
        <w:t xml:space="preserve">Из доводов обращения следовало, что в отношении заявителя были совершены противоправные действия третьим лицом. Однако уголовные дела по его заявлениям возбуждены не были, должностные лица отдела полиции № 9 исчерпывающих мер в ходе проведения </w:t>
      </w:r>
      <w:proofErr w:type="spellStart"/>
      <w:r w:rsidRPr="00EB7179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EB7179">
        <w:rPr>
          <w:rFonts w:ascii="Times New Roman" w:hAnsi="Times New Roman" w:cs="Times New Roman"/>
          <w:sz w:val="28"/>
          <w:szCs w:val="28"/>
        </w:rPr>
        <w:t xml:space="preserve"> проверки не приняли, доводы заявлений проверены не были, виновное лицо к ответственности не привлечено. Гражданин Л. просил оказать содействие в решении сложившейся ситуации.</w:t>
      </w:r>
    </w:p>
    <w:p w:rsidR="00783BE2" w:rsidRPr="00EB7179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179">
        <w:rPr>
          <w:rFonts w:ascii="Times New Roman" w:hAnsi="Times New Roman" w:cs="Times New Roman"/>
          <w:sz w:val="28"/>
          <w:szCs w:val="28"/>
        </w:rPr>
        <w:t>Уполномоченным в пределах установленной законодательством компетенции данное обращение для рассмотрения доводов заявителя и принятия мер реагирования было направлено в прок</w:t>
      </w:r>
      <w:r>
        <w:rPr>
          <w:rFonts w:ascii="Times New Roman" w:hAnsi="Times New Roman" w:cs="Times New Roman"/>
          <w:sz w:val="28"/>
          <w:szCs w:val="28"/>
        </w:rPr>
        <w:t>уратуру Первомайского района г. </w:t>
      </w:r>
      <w:r w:rsidRPr="00EB7179">
        <w:rPr>
          <w:rFonts w:ascii="Times New Roman" w:hAnsi="Times New Roman" w:cs="Times New Roman"/>
          <w:sz w:val="28"/>
          <w:szCs w:val="28"/>
        </w:rPr>
        <w:t>Новосибирска (далее – прокуратура). Данный вопрос был поставлен Уполномоченным на контроль.</w:t>
      </w:r>
    </w:p>
    <w:p w:rsidR="00783BE2" w:rsidRPr="00EB7179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179">
        <w:rPr>
          <w:rFonts w:ascii="Times New Roman" w:hAnsi="Times New Roman" w:cs="Times New Roman"/>
          <w:sz w:val="28"/>
          <w:szCs w:val="28"/>
        </w:rPr>
        <w:t xml:space="preserve">Проверкой прокуратуры установлено, что в отделе полиции № 9 зарегистрированы два заявления от гражданина Л., по которым были вынесены процессуальные решения об отказе в возбуждении уголовного дела. Данные постановления были отменены прокуратурой в порядке надзора, материалы проверок направлены начальнику отдела полиции № 9 с указанием о необходимости устранения нарушений закона и принятия законного и обоснованного решения. </w:t>
      </w:r>
    </w:p>
    <w:p w:rsidR="00783BE2" w:rsidRPr="00EB7179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EB7179">
        <w:rPr>
          <w:rFonts w:ascii="Times New Roman" w:hAnsi="Times New Roman" w:cs="Times New Roman"/>
          <w:sz w:val="28"/>
          <w:szCs w:val="28"/>
        </w:rPr>
        <w:t xml:space="preserve"> должностными лицами отдела полиции № 9 дополнительная проверка не проведена. Заместителем прокурора района начальнику отдела полиции № 9 внесено представление об устранении выявленных нарушений закона, которое находится на рассмотрении. </w:t>
      </w:r>
    </w:p>
    <w:p w:rsidR="00783BE2" w:rsidRPr="00F3668D" w:rsidRDefault="00783BE2" w:rsidP="00783B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179">
        <w:rPr>
          <w:rFonts w:ascii="Times New Roman" w:hAnsi="Times New Roman" w:cs="Times New Roman"/>
          <w:sz w:val="28"/>
          <w:szCs w:val="28"/>
        </w:rPr>
        <w:t>В настоящее время проводится комплекс мероприятий, направленных на обеспечение полноты, всесторонности и объективности уголовно-процессуальной проверки, окончательные процессуальные решения по заявлениям гражданина Л. не приняты. Обращение заявителя находится у Уполномоченного на контроле.</w:t>
      </w:r>
    </w:p>
    <w:p w:rsidR="00783BE2" w:rsidRPr="00783BE2" w:rsidRDefault="00783BE2" w:rsidP="00783B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3BE2" w:rsidRPr="00783BE2" w:rsidSect="00B862A0">
      <w:headerReference w:type="defaul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36" w:rsidRDefault="00750336">
      <w:pPr>
        <w:spacing w:after="0" w:line="240" w:lineRule="auto"/>
      </w:pPr>
      <w:r>
        <w:separator/>
      </w:r>
    </w:p>
  </w:endnote>
  <w:endnote w:type="continuationSeparator" w:id="0">
    <w:p w:rsidR="00750336" w:rsidRDefault="0075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36" w:rsidRDefault="00750336">
      <w:pPr>
        <w:spacing w:after="0" w:line="240" w:lineRule="auto"/>
      </w:pPr>
      <w:r>
        <w:separator/>
      </w:r>
    </w:p>
  </w:footnote>
  <w:footnote w:type="continuationSeparator" w:id="0">
    <w:p w:rsidR="00750336" w:rsidRDefault="0075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07919"/>
      <w:docPartObj>
        <w:docPartGallery w:val="Page Numbers (Top of Page)"/>
        <w:docPartUnique/>
      </w:docPartObj>
    </w:sdtPr>
    <w:sdtEndPr/>
    <w:sdtContent>
      <w:p w:rsidR="00FA1F8A" w:rsidRDefault="00FA1F8A" w:rsidP="00B862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2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2176"/>
    <w:multiLevelType w:val="hybridMultilevel"/>
    <w:tmpl w:val="920C7544"/>
    <w:lvl w:ilvl="0" w:tplc="A51A5F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8"/>
    <w:rsid w:val="000648C3"/>
    <w:rsid w:val="000C2DBF"/>
    <w:rsid w:val="000C4185"/>
    <w:rsid w:val="000F5CAC"/>
    <w:rsid w:val="001C438B"/>
    <w:rsid w:val="00217814"/>
    <w:rsid w:val="002206D5"/>
    <w:rsid w:val="00235D42"/>
    <w:rsid w:val="00242B9F"/>
    <w:rsid w:val="002E221D"/>
    <w:rsid w:val="003344A8"/>
    <w:rsid w:val="003A2F1D"/>
    <w:rsid w:val="003F1C84"/>
    <w:rsid w:val="004358A6"/>
    <w:rsid w:val="00444811"/>
    <w:rsid w:val="004C0ABA"/>
    <w:rsid w:val="005379E9"/>
    <w:rsid w:val="0055650C"/>
    <w:rsid w:val="005D5B69"/>
    <w:rsid w:val="006A120F"/>
    <w:rsid w:val="006A64DE"/>
    <w:rsid w:val="00750336"/>
    <w:rsid w:val="00783BE2"/>
    <w:rsid w:val="007B25B4"/>
    <w:rsid w:val="007D2D76"/>
    <w:rsid w:val="007D41EF"/>
    <w:rsid w:val="007D5B34"/>
    <w:rsid w:val="0085325E"/>
    <w:rsid w:val="008B2BAE"/>
    <w:rsid w:val="008B4706"/>
    <w:rsid w:val="008C663D"/>
    <w:rsid w:val="008D3250"/>
    <w:rsid w:val="00973BED"/>
    <w:rsid w:val="0099073B"/>
    <w:rsid w:val="009C3BE3"/>
    <w:rsid w:val="00A7783F"/>
    <w:rsid w:val="00AD5D3F"/>
    <w:rsid w:val="00B051A9"/>
    <w:rsid w:val="00B65213"/>
    <w:rsid w:val="00B862A0"/>
    <w:rsid w:val="00BA3060"/>
    <w:rsid w:val="00CA3A87"/>
    <w:rsid w:val="00CA7705"/>
    <w:rsid w:val="00CC1A6B"/>
    <w:rsid w:val="00D0323F"/>
    <w:rsid w:val="00D0559E"/>
    <w:rsid w:val="00D0682E"/>
    <w:rsid w:val="00D70450"/>
    <w:rsid w:val="00E3440B"/>
    <w:rsid w:val="00EA42D2"/>
    <w:rsid w:val="00EC5DE4"/>
    <w:rsid w:val="00F324BA"/>
    <w:rsid w:val="00F55832"/>
    <w:rsid w:val="00F804A9"/>
    <w:rsid w:val="00FA15F0"/>
    <w:rsid w:val="00FA1F8A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F33"/>
  <w15:chartTrackingRefBased/>
  <w15:docId w15:val="{B3770CD4-CC36-429A-BD63-7C979E7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9073B"/>
  </w:style>
  <w:style w:type="character" w:styleId="a6">
    <w:name w:val="Strong"/>
    <w:basedOn w:val="a0"/>
    <w:uiPriority w:val="22"/>
    <w:qFormat/>
    <w:rsid w:val="000C4185"/>
    <w:rPr>
      <w:b/>
      <w:bCs/>
    </w:rPr>
  </w:style>
  <w:style w:type="paragraph" w:styleId="a7">
    <w:name w:val="No Spacing"/>
    <w:uiPriority w:val="1"/>
    <w:qFormat/>
    <w:rsid w:val="000C418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C418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A15F0"/>
    <w:pPr>
      <w:ind w:left="720"/>
      <w:contextualSpacing/>
    </w:pPr>
  </w:style>
  <w:style w:type="paragraph" w:customStyle="1" w:styleId="rtejustify">
    <w:name w:val="rtejustify"/>
    <w:basedOn w:val="a"/>
    <w:rsid w:val="0078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783B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83BE2"/>
    <w:pPr>
      <w:widowControl w:val="0"/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97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BE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9C3B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684A-C232-4D32-9B44-213708D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26</Pages>
  <Words>9565</Words>
  <Characters>54522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Юлия Александровна</dc:creator>
  <cp:keywords/>
  <dc:description/>
  <cp:lastModifiedBy>Стекольщикова Юлия Александровна</cp:lastModifiedBy>
  <cp:revision>13</cp:revision>
  <cp:lastPrinted>2024-01-17T04:54:00Z</cp:lastPrinted>
  <dcterms:created xsi:type="dcterms:W3CDTF">2023-12-29T04:18:00Z</dcterms:created>
  <dcterms:modified xsi:type="dcterms:W3CDTF">2024-01-17T04:56:00Z</dcterms:modified>
</cp:coreProperties>
</file>