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3B" w:rsidRPr="00F356C8" w:rsidRDefault="00E25C3B" w:rsidP="00E25C3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Государственный орган Новосибирской области Уполномоченный по правам человека в Новосибирской области и аппарат Уполномоченного по правам человека </w:t>
      </w:r>
      <w:r w:rsidRPr="00F356C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объявляет о проведении </w:t>
      </w:r>
      <w:r w:rsidRPr="00F3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конкурса </w:t>
      </w:r>
      <w:r w:rsidRPr="00F356C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 06 мая 2019 года</w:t>
      </w:r>
      <w:r w:rsidRPr="00F356C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замещение вакантной должности государственной гражданской службы Новосибирской области высшей группы должностей категории «руководители» - руководителя аппарата Уполномоченного по правам человека в Новосибирской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5671D" w:rsidRPr="00F356C8" w:rsidTr="0075671D">
        <w:tc>
          <w:tcPr>
            <w:tcW w:w="4927" w:type="dxa"/>
          </w:tcPr>
          <w:p w:rsidR="0075671D" w:rsidRPr="00F356C8" w:rsidRDefault="0075671D" w:rsidP="007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</w:t>
            </w:r>
            <w:r w:rsidR="007E00EA" w:rsidRPr="00F356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00EA" w:rsidRPr="00F356C8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4927" w:type="dxa"/>
          </w:tcPr>
          <w:p w:rsidR="0075671D" w:rsidRPr="00F356C8" w:rsidRDefault="007E00EA" w:rsidP="007E00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Уполномоченный по правам человека в Новосибирской области и а</w:t>
            </w:r>
            <w:r w:rsidR="00604A41" w:rsidRPr="00F356C8">
              <w:rPr>
                <w:rFonts w:ascii="Times New Roman" w:hAnsi="Times New Roman" w:cs="Times New Roman"/>
                <w:sz w:val="24"/>
                <w:szCs w:val="24"/>
              </w:rPr>
              <w:t>ппарат Уполно</w:t>
            </w:r>
            <w:r w:rsidR="0060657A">
              <w:rPr>
                <w:rFonts w:ascii="Times New Roman" w:hAnsi="Times New Roman" w:cs="Times New Roman"/>
                <w:sz w:val="24"/>
                <w:szCs w:val="24"/>
              </w:rPr>
              <w:t>моченного по правам человека в Н</w:t>
            </w:r>
            <w:r w:rsidR="00604A41" w:rsidRPr="00F356C8">
              <w:rPr>
                <w:rFonts w:ascii="Times New Roman" w:hAnsi="Times New Roman" w:cs="Times New Roman"/>
                <w:sz w:val="24"/>
                <w:szCs w:val="24"/>
              </w:rPr>
              <w:t>овосибирской области</w:t>
            </w: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75671D" w:rsidP="007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proofErr w:type="gram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A5" w:rsidRPr="00F356C8" w:rsidRDefault="00CE73C5" w:rsidP="007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в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органе</w:t>
            </w:r>
            <w:proofErr w:type="gramEnd"/>
          </w:p>
          <w:p w:rsidR="0075671D" w:rsidRPr="00F356C8" w:rsidRDefault="000567A5" w:rsidP="007567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государственной власти</w:t>
            </w:r>
            <w:r w:rsidR="00CE73C5"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75671D" w:rsidRPr="00F356C8" w:rsidRDefault="00604A41" w:rsidP="0015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 </w:t>
            </w:r>
            <w:bookmarkStart w:id="0" w:name="_GoBack"/>
            <w:bookmarkEnd w:id="0"/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0567A5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Наименование вакантной должности</w:t>
            </w:r>
          </w:p>
        </w:tc>
        <w:tc>
          <w:tcPr>
            <w:tcW w:w="4927" w:type="dxa"/>
          </w:tcPr>
          <w:p w:rsidR="0075671D" w:rsidRPr="00F356C8" w:rsidRDefault="00604A41" w:rsidP="0015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  <w:r w:rsidR="007E00EA"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Уполномоченного по правам человека в Новосибирской области</w:t>
            </w: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0567A5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Группа и категория должности:</w:t>
            </w:r>
          </w:p>
          <w:p w:rsidR="000567A5" w:rsidRPr="00F356C8" w:rsidRDefault="000567A5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0567A5" w:rsidRPr="00F356C8" w:rsidRDefault="000567A5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4927" w:type="dxa"/>
          </w:tcPr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4A41" w:rsidRPr="00F356C8" w:rsidRDefault="00604A41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  <w:p w:rsidR="00604A41" w:rsidRPr="00F356C8" w:rsidRDefault="00604A41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0567A5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proofErr w:type="gram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67A5" w:rsidRPr="00F356C8" w:rsidRDefault="00B6784D" w:rsidP="0005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</w:p>
        </w:tc>
        <w:tc>
          <w:tcPr>
            <w:tcW w:w="4927" w:type="dxa"/>
          </w:tcPr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Осуществляет общее непосредственное управление деятельностью аппарата по решению задач и реализации функций по правовому, организационному, информационному и иному обеспечению деятельности Уполномоченного по правам человека в Новосибирской области.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6C8">
              <w:rPr>
                <w:rFonts w:ascii="Times New Roman" w:hAnsi="Times New Roman"/>
                <w:sz w:val="24"/>
                <w:szCs w:val="24"/>
              </w:rPr>
              <w:t>Организует контроль за состоянием исполнительской дисциплины в аппарате, своевременным и качественным исполнением сотрудниками аппарата распоряжений и поручений Уполномоченного по правам человека в Новосибирской области; организует и координирует подготовку текущих и перспективных планов работы Уполномоченного по правам человека в Новосибирской области и его аппарата;  организует подготовку проектов распоряжений Уполномоченного по правам человека в Новосибирской области по направлениям деятельности государственного органа.</w:t>
            </w:r>
            <w:proofErr w:type="gramEnd"/>
          </w:p>
          <w:p w:rsidR="00E40199" w:rsidRPr="00F356C8" w:rsidRDefault="00E40199" w:rsidP="00E40199">
            <w:pPr>
              <w:pStyle w:val="a7"/>
              <w:shd w:val="clear" w:color="auto" w:fill="FFFFFF" w:themeFill="background1"/>
              <w:tabs>
                <w:tab w:val="left" w:pos="0"/>
              </w:tabs>
              <w:ind w:left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356C8">
              <w:rPr>
                <w:rFonts w:ascii="Times New Roman" w:eastAsia="Calibri" w:hAnsi="Times New Roman"/>
                <w:sz w:val="24"/>
                <w:szCs w:val="24"/>
              </w:rPr>
              <w:t>Организует планирование, координацию и контроль работ по материально-техническому и хозяйственному обеспечению деятельности государственного органа.</w:t>
            </w:r>
          </w:p>
          <w:p w:rsidR="00E40199" w:rsidRPr="00F356C8" w:rsidRDefault="00E40199" w:rsidP="00E40199">
            <w:pPr>
              <w:pStyle w:val="a7"/>
              <w:shd w:val="clear" w:color="auto" w:fill="FFFFFF" w:themeFill="background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6C8">
              <w:rPr>
                <w:rFonts w:ascii="Times New Roman" w:hAnsi="Times New Roman"/>
                <w:sz w:val="24"/>
                <w:szCs w:val="24"/>
              </w:rPr>
              <w:t xml:space="preserve">Контролирует организацию кадровой работы и работы по прохождению государственной </w:t>
            </w:r>
            <w:r w:rsidRPr="00F35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гражданской службы в государственном органе, </w:t>
            </w:r>
            <w:r w:rsidRPr="00F356C8">
              <w:rPr>
                <w:rFonts w:ascii="Times New Roman" w:eastAsia="Calibri" w:hAnsi="Times New Roman"/>
                <w:sz w:val="24"/>
                <w:szCs w:val="24"/>
              </w:rPr>
              <w:t>ведение делопроизводства и документационного обеспечени</w:t>
            </w:r>
            <w:r w:rsidR="00E41755" w:rsidRPr="00F356C8">
              <w:rPr>
                <w:rFonts w:ascii="Times New Roman" w:eastAsia="Calibri" w:hAnsi="Times New Roman"/>
                <w:sz w:val="24"/>
                <w:szCs w:val="24"/>
              </w:rPr>
              <w:t>я</w:t>
            </w:r>
            <w:r w:rsidRPr="00F356C8">
              <w:rPr>
                <w:rFonts w:ascii="Times New Roman" w:eastAsia="Calibri" w:hAnsi="Times New Roman"/>
                <w:sz w:val="24"/>
                <w:szCs w:val="24"/>
              </w:rPr>
              <w:t xml:space="preserve"> деятельности государственного органа, функционирование официального сайта и иных информационных ресурсов государственного органа, </w:t>
            </w:r>
            <w:r w:rsidRPr="00F356C8">
              <w:rPr>
                <w:rFonts w:ascii="Times New Roman" w:hAnsi="Times New Roman"/>
                <w:sz w:val="24"/>
                <w:szCs w:val="24"/>
              </w:rPr>
              <w:t xml:space="preserve">организацию подготовки и проведения мероприятий, проводимых Уполномоченным по правам человека в Новосибирской области. </w:t>
            </w:r>
            <w:proofErr w:type="gramEnd"/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>Организует создание и обеспечение деятельности рабочих групп в целях исполнения распоряжений и поручений Уполномоченного по правам человека в Новосибирской области.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 xml:space="preserve">Участвует в </w:t>
            </w:r>
            <w:proofErr w:type="gramStart"/>
            <w:r w:rsidRPr="00F356C8">
              <w:rPr>
                <w:rFonts w:ascii="Times New Roman" w:hAnsi="Times New Roman"/>
                <w:sz w:val="24"/>
                <w:szCs w:val="24"/>
              </w:rPr>
              <w:t>мероприятиях</w:t>
            </w:r>
            <w:proofErr w:type="gramEnd"/>
            <w:r w:rsidRPr="00F356C8">
              <w:rPr>
                <w:rFonts w:ascii="Times New Roman" w:hAnsi="Times New Roman"/>
                <w:sz w:val="24"/>
                <w:szCs w:val="24"/>
              </w:rPr>
              <w:t xml:space="preserve">, связанных с проведением проверок соблюдения прав и свобод человека на территории Новосибирской области, в рассмотрении обращений граждан и в проводимых личных приёмах граждан, в деятельности по правовому просвещению в области </w:t>
            </w:r>
            <w:r w:rsidRPr="00F356C8">
              <w:rPr>
                <w:rFonts w:ascii="Times New Roman" w:eastAsia="Calibri" w:hAnsi="Times New Roman"/>
                <w:sz w:val="24"/>
                <w:szCs w:val="24"/>
              </w:rPr>
              <w:t xml:space="preserve">признания, соблюдения и защиты </w:t>
            </w:r>
            <w:r w:rsidRPr="00F356C8">
              <w:rPr>
                <w:rFonts w:ascii="Times New Roman" w:hAnsi="Times New Roman"/>
                <w:sz w:val="24"/>
                <w:szCs w:val="24"/>
              </w:rPr>
              <w:t>прав и свобод человека и гражданина.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>Осуществляет мониторинг соответствия законодательства Новосибирской области о правах и свободах человека и гражданина Конституции Российской Федерации, федеральным законам, общепризнанным принципам и нормам международного права и международным договорам Российской Федерации, вносит Уполномоченному по правам человека предложения по его совершенствованию.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56C8">
              <w:rPr>
                <w:rFonts w:ascii="Times New Roman" w:hAnsi="Times New Roman"/>
                <w:sz w:val="24"/>
                <w:szCs w:val="24"/>
              </w:rPr>
              <w:t>Организует взаимодействие Уполномоченного по правам человека в Новосибирской области с федеральными органами государственной власти и их территориальными органами, государственными органами и областными исполнительными органами государственной власти Новосибирской области, с судебными органами, органами юстиции и прокуратуры, с органами местного самоуправления, с организациями и учреждениями различных организационно – правовых форм, а также с институтами гражданского общества.</w:t>
            </w:r>
            <w:proofErr w:type="gramEnd"/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 xml:space="preserve">Организует и координирует работу по подготовке </w:t>
            </w:r>
            <w:proofErr w:type="gramStart"/>
            <w:r w:rsidRPr="00F356C8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proofErr w:type="gramEnd"/>
            <w:r w:rsidRPr="00F356C8">
              <w:rPr>
                <w:rFonts w:ascii="Times New Roman" w:hAnsi="Times New Roman"/>
                <w:sz w:val="24"/>
                <w:szCs w:val="24"/>
              </w:rPr>
              <w:t xml:space="preserve"> и специальных докладов Уполномоченного по правам человека в Новосибирской области.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 xml:space="preserve">Организует работу по обеспечению </w:t>
            </w:r>
            <w:r w:rsidRPr="00F356C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информационной безопасности и безопасности персональных данных граждан и государственных гражданских служащих в процессе их обработки, доступ к которым был получен им в связи с исполнением должностных обязанностей. 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 xml:space="preserve">Возглавляет комиссии </w:t>
            </w:r>
            <w:r w:rsidRPr="00F356C8"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по соблюдению требований </w:t>
            </w:r>
            <w:r w:rsidRPr="00F356C8">
              <w:rPr>
                <w:rFonts w:ascii="Times New Roman" w:hAnsi="Times New Roman"/>
                <w:color w:val="000000"/>
                <w:sz w:val="24"/>
                <w:szCs w:val="24"/>
              </w:rPr>
              <w:t>к служебному поведению государственных гражданских служащих, замещающих должности государственной гражданской службы Новосибирской области в государственном органе Новосибирской области Уполномоченный по правам человека в Новосибирской области и аппарат Уполномоченного по правам человека, и урегулированию конфликта интересов;</w:t>
            </w:r>
            <w:r w:rsidRPr="00F356C8">
              <w:rPr>
                <w:rFonts w:ascii="Times New Roman" w:hAnsi="Times New Roman"/>
                <w:sz w:val="24"/>
                <w:szCs w:val="24"/>
              </w:rPr>
              <w:t xml:space="preserve"> единую комиссию государственного органа по осуществлению закупок товаров, работ и услуг для государственных нужд, постоянно действующую экспертную комиссию государственного органа.</w:t>
            </w:r>
          </w:p>
          <w:p w:rsidR="00E40199" w:rsidRPr="00F356C8" w:rsidRDefault="00E40199" w:rsidP="00E40199">
            <w:pPr>
              <w:pStyle w:val="a7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56C8">
              <w:rPr>
                <w:rFonts w:ascii="Times New Roman" w:hAnsi="Times New Roman"/>
                <w:sz w:val="24"/>
                <w:szCs w:val="24"/>
              </w:rPr>
              <w:t>Оказывает организационное, информационное и методическое содействие в деятельности общественным помощникам Уполномоченного по правам человека в Новосибирской области, а также Молодёжному общественному совету при Уполномоченном по правам человека в Новосибирской области.</w:t>
            </w:r>
          </w:p>
          <w:p w:rsidR="00E40199" w:rsidRPr="00F356C8" w:rsidRDefault="00E40199" w:rsidP="00E40199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F356C8">
              <w:rPr>
                <w:color w:val="000000" w:themeColor="text1"/>
              </w:rPr>
              <w:t xml:space="preserve">Условия прохождения государственной гражданской службы, в том числе основные права и обязанности гражданского служащего определены статьями 14 и 15 Федерального закона от 27 июля 2004 года № 79-ФЗ «О государственной гражданской службе Российской Федерации». Оплата труда гражданского служащего, основные государственные гарантии гражданских служащих </w:t>
            </w:r>
            <w:r w:rsidR="0052289B" w:rsidRPr="00F356C8">
              <w:rPr>
                <w:color w:val="000000" w:themeColor="text1"/>
              </w:rPr>
              <w:t xml:space="preserve">определены в </w:t>
            </w:r>
            <w:r w:rsidRPr="00F356C8">
              <w:rPr>
                <w:color w:val="000000" w:themeColor="text1"/>
              </w:rPr>
              <w:t xml:space="preserve"> стать</w:t>
            </w:r>
            <w:r w:rsidR="0052289B" w:rsidRPr="00F356C8">
              <w:rPr>
                <w:color w:val="000000" w:themeColor="text1"/>
              </w:rPr>
              <w:t>е</w:t>
            </w:r>
            <w:r w:rsidRPr="00F356C8">
              <w:rPr>
                <w:color w:val="000000" w:themeColor="text1"/>
              </w:rPr>
              <w:t xml:space="preserve"> 50</w:t>
            </w:r>
            <w:r w:rsidR="0052289B" w:rsidRPr="00F356C8">
              <w:rPr>
                <w:color w:val="000000" w:themeColor="text1"/>
              </w:rPr>
              <w:t xml:space="preserve"> и 5</w:t>
            </w:r>
            <w:r w:rsidRPr="00F356C8">
              <w:rPr>
                <w:color w:val="000000" w:themeColor="text1"/>
              </w:rPr>
              <w:t>2. При определённых условиях, предусмотренных законодательством Российской Федерации и законодательством Новосибирской области, гражданскому служащему могут устанавливаться дополнительные государственные гарантии, установленные статьёй 9 Закона Новосибирской области от 1 февраля 2005 года № 265-ОЗ «О государственной гражданской службе Новосибирской области».</w:t>
            </w:r>
          </w:p>
          <w:p w:rsidR="0075671D" w:rsidRPr="00F356C8" w:rsidRDefault="0075671D" w:rsidP="00D305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Примерный размер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денежного</w:t>
            </w:r>
            <w:proofErr w:type="gramEnd"/>
          </w:p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содержания (оплаты труда)</w:t>
            </w:r>
          </w:p>
        </w:tc>
        <w:tc>
          <w:tcPr>
            <w:tcW w:w="4927" w:type="dxa"/>
          </w:tcPr>
          <w:p w:rsidR="0075671D" w:rsidRPr="00F356C8" w:rsidRDefault="007D3283" w:rsidP="007D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70000-9</w:t>
            </w:r>
            <w:r w:rsidR="00E148C3" w:rsidRPr="00F356C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Наличие командировок и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proofErr w:type="gramEnd"/>
          </w:p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объем от общего служебного времени в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</w:p>
        </w:tc>
        <w:tc>
          <w:tcPr>
            <w:tcW w:w="4927" w:type="dxa"/>
          </w:tcPr>
          <w:p w:rsidR="0075671D" w:rsidRPr="00F356C8" w:rsidRDefault="00637A79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5671D" w:rsidRPr="00F356C8" w:rsidTr="0075671D">
        <w:tc>
          <w:tcPr>
            <w:tcW w:w="4927" w:type="dxa"/>
          </w:tcPr>
          <w:p w:rsidR="0075671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Служебное время</w:t>
            </w:r>
          </w:p>
        </w:tc>
        <w:tc>
          <w:tcPr>
            <w:tcW w:w="4927" w:type="dxa"/>
          </w:tcPr>
          <w:p w:rsidR="0075671D" w:rsidRPr="00F356C8" w:rsidRDefault="00604A41" w:rsidP="00E1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Ненормированный служебный день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Нормированность</w:t>
            </w:r>
            <w:proofErr w:type="spell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дня</w:t>
            </w:r>
          </w:p>
        </w:tc>
        <w:tc>
          <w:tcPr>
            <w:tcW w:w="4927" w:type="dxa"/>
          </w:tcPr>
          <w:p w:rsidR="00B6784D" w:rsidRPr="00F356C8" w:rsidRDefault="00E148C3" w:rsidP="0022039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Расположение служебного (рабочего) места по вакантной должности</w:t>
            </w:r>
          </w:p>
        </w:tc>
        <w:tc>
          <w:tcPr>
            <w:tcW w:w="4927" w:type="dxa"/>
          </w:tcPr>
          <w:p w:rsidR="007A6558" w:rsidRPr="00F356C8" w:rsidRDefault="00604A41" w:rsidP="00F261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г. Новосибирск, ул. Кирова, д. 3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B6612C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Тип служебного контракта (срочный / на неопределенный срок)</w:t>
            </w:r>
          </w:p>
        </w:tc>
        <w:tc>
          <w:tcPr>
            <w:tcW w:w="4927" w:type="dxa"/>
          </w:tcPr>
          <w:p w:rsidR="00B6784D" w:rsidRPr="00F356C8" w:rsidRDefault="00604A41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На неопределенный срок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9A076F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 о вакантной должности (при наличии)</w:t>
            </w:r>
          </w:p>
        </w:tc>
        <w:tc>
          <w:tcPr>
            <w:tcW w:w="4927" w:type="dxa"/>
          </w:tcPr>
          <w:p w:rsidR="00B6784D" w:rsidRPr="00F356C8" w:rsidRDefault="00B6784D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A40" w:rsidRPr="00F356C8" w:rsidTr="0075671D">
        <w:tc>
          <w:tcPr>
            <w:tcW w:w="4927" w:type="dxa"/>
          </w:tcPr>
          <w:p w:rsidR="00FD3A40" w:rsidRPr="00F356C8" w:rsidRDefault="00FD3A40" w:rsidP="00301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уровню</w:t>
            </w:r>
            <w:r w:rsidR="00301828" w:rsidRPr="00F3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профессионального образования</w:t>
            </w:r>
          </w:p>
        </w:tc>
        <w:tc>
          <w:tcPr>
            <w:tcW w:w="4927" w:type="dxa"/>
          </w:tcPr>
          <w:p w:rsidR="00DA4795" w:rsidRPr="00F356C8" w:rsidRDefault="00F51FBC" w:rsidP="007D328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Образование: 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r w:rsidR="00E40199"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, не ниже уровня </w:t>
            </w:r>
            <w:proofErr w:type="spellStart"/>
            <w:r w:rsidR="00E40199" w:rsidRPr="00F356C8">
              <w:rPr>
                <w:rFonts w:ascii="Times New Roman" w:hAnsi="Times New Roman" w:cs="Times New Roman"/>
                <w:sz w:val="24"/>
                <w:szCs w:val="24"/>
              </w:rPr>
              <w:t>специалитета</w:t>
            </w:r>
            <w:proofErr w:type="spellEnd"/>
            <w:r w:rsidR="00E40199" w:rsidRPr="00F356C8">
              <w:rPr>
                <w:rFonts w:ascii="Times New Roman" w:hAnsi="Times New Roman" w:cs="Times New Roman"/>
                <w:sz w:val="24"/>
                <w:szCs w:val="24"/>
              </w:rPr>
              <w:t>, магистратуры. Специальность, направление подготовки: «Юриспруденция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9347B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Квалификационные требования к стажу гражданской службы  или стажу работы по специальности, направлению подготовки</w:t>
            </w:r>
          </w:p>
        </w:tc>
        <w:tc>
          <w:tcPr>
            <w:tcW w:w="4927" w:type="dxa"/>
          </w:tcPr>
          <w:p w:rsidR="00E40199" w:rsidRPr="00F356C8" w:rsidRDefault="00E40199" w:rsidP="00E40199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</w:t>
            </w:r>
            <w:r w:rsidR="007D3283"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й стаж государственной службы: </w:t>
            </w:r>
            <w:r w:rsidR="00F51FBC"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менее </w:t>
            </w:r>
            <w:r w:rsidR="006B717D"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E40199" w:rsidRPr="00F356C8" w:rsidRDefault="00E40199" w:rsidP="00E40199">
            <w:pPr>
              <w:shd w:val="clear" w:color="auto" w:fill="FFFFFF"/>
              <w:spacing w:after="3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Обязательный стаж работы по специальности: не менее </w:t>
            </w:r>
            <w:r w:rsidR="006B717D"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F356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  <w:p w:rsidR="00B6784D" w:rsidRPr="00F356C8" w:rsidRDefault="00B6784D" w:rsidP="003018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профессиональным знаниям и навыкам (в </w:t>
            </w:r>
            <w:proofErr w:type="spell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. знания по специальности)</w:t>
            </w:r>
          </w:p>
        </w:tc>
        <w:tc>
          <w:tcPr>
            <w:tcW w:w="4927" w:type="dxa"/>
          </w:tcPr>
          <w:p w:rsidR="00E40199" w:rsidRPr="00F356C8" w:rsidRDefault="00E40199" w:rsidP="00E40199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Конституции Российской Федерации; 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Устава Новосибирской области; 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конституционного закона от 26.02.1997 № 1-ФКЗ «Об Уполномоченном по правам человека в Российской Федерации»;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Закона Новосибирской области от 10.12.2012 № 270-ОЗ «Об Уполномоченном по правам человека в Новосибирской области»;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Федерального закона от 27.07.2004 № 79-ФЗ «О государственной гражданской службе Российской Федерации»;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Кодекса Российской Федерации об административных правонарушениях;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Закона Российской Федерации от 21.07.1993 № 5485-1 «О государственной тайне»;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27.12.2002 № 184-ФЗ «О техническом регулировании»;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07.07.2003 № 126-ФЗ «О связи»;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27.07.2006 № 149-ФЗ «Об информации, информационных технологиях и о защите информации»;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от 27.07.2006 № 152-ФЗ «О персональных данных»;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Федерального закона от 09.02.2009 № 8-ФЗ «Об обеспечении доступа к информации о деятельности государственных органов и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 местного самоуправления»;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28.12.2010 № 390-ФЗ «О безопасности»;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06.04.2011 № 63-ФЗ «Об электронной подписи»;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04.05.2011 № 99-ФЗ «О лицензировании отдельных видов деятельности»;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Федерального закона от 25.12.2008 № 273-ФЗ «О противодействии коррупции», иных нормативных правовых актов Российской Федерации и Новосибирской области по вопросам противодействия коррупции; 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иных нормативных правовых актов Российской Федерации и Новосибирской области по вопросам закупок;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Федерального закона от 02.05.2006 № 59-ФЗ «О порядке рассмотрения обращений граждан Российской Федерации»;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Закона Новосибирской области от 01.02.2005 № 265-ОЗ «О государственной гражданской службе Новосибирской области»;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Закона Новосибирской области от 06.04.2005 № 287-ОЗ «О реестре должностей государственной гражданской службы Новосибирской области»;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Кодекса этики и служебного поведения государственных гражданских служащих Новосибирской области;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Указа Президента Российской Федерации от 12.08.2002 № 885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br/>
              <w:t>«Об утверждении общих принципов служебного поведения государственных служащих»;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Указа Президента Российской Федерации от 20.01.1994 № 170 «Об основах государственной политики в сфере информатизации»;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Указа Президента Российской Федерации от 30.11.1995 № 1203 «Об утверждении перечня сведений, отнесённых к государственной тайне»;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Указа Президента Российской Федерации от 17.03.2008 № 351 «О мерах по обеспечению информационной безопасности Российской Федерации при использовании 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информационно-телекоммуникационных сетей международного информационного обмена»;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26.06.1995 № 608 «О сертификации средств защиты информации»;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Постановления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      </w:r>
            <w:proofErr w:type="gramEnd"/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приказа Федерального агентства правительственной связи и информации при Президенте Российской Федерации от 13.06.2001 № 152 «Об утверждении Инструкции об организации и обеспечении безопасности хранения, обработки и передачи по каналам связи с использованием сре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дств кр</w:t>
            </w:r>
            <w:proofErr w:type="gram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иптографической защиты информации с ограниченным доступом, не содержащей сведений, составляющих государственную тайну»;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приказа ФСТЭК России от 11.02.2013 № 17 «Об утверждении Требований о защите информации, не составляющей государственную тайну, содержащейся в государственных информационных системах»;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приказа ФСТЭК России от 18.02.2013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порядка и методов защиты государственной тайны; 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информационных технологий и применения персонального компьютера, включая аппаратное и программное обеспечение; 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современных коммуникаций, сетевых приложений;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системы связи; межведомственного взаимодействия, защиты информации;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proofErr w:type="gramStart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информационного</w:t>
            </w:r>
            <w:proofErr w:type="gramEnd"/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обеспечения; 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программно-технических способов и средств обеспечения информационной безопасности;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криптографической защиты информации, процесса формирования и проверки электронной цифровой подписи;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иных нормативных правовых актов Российской Федерации и Новосибирской области по вопросам государственной гражданской службы и по направлениям деятельности государственного органа, необходимых для исполнения должностных обязанностей;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Положения об аппарате Уполномоченного по правам человека в Новосибирской области, служебного распорядка в Аппарате, иных локальных нормативных правовых актов государственного органа;</w:t>
            </w:r>
          </w:p>
          <w:p w:rsidR="00E40199" w:rsidRPr="00F356C8" w:rsidRDefault="00E40199" w:rsidP="00E40199">
            <w:pPr>
              <w:pStyle w:val="ConsPlusNonformat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аппаратного и программного обеспечения современных информационн</w:t>
            </w:r>
            <w:proofErr w:type="gramStart"/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коммуникационных технологий, используемых в государственных органах, включая использование возможностей межведомственного документооборота.</w:t>
            </w:r>
          </w:p>
          <w:p w:rsidR="00E40199" w:rsidRPr="00F356C8" w:rsidRDefault="00E40199" w:rsidP="00E4019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/>
                <w:sz w:val="24"/>
                <w:szCs w:val="24"/>
              </w:rPr>
              <w:t>Умения: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применять специальные знания в предметной области деятельности государственного органа;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работать с документами;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 применять управленческие навыки;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ставить задачи, осуществлять системный подход в </w:t>
            </w:r>
            <w:proofErr w:type="gramStart"/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решении</w:t>
            </w:r>
            <w:proofErr w:type="gramEnd"/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задач, контролировать выполнение задач;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определять цели, вести планирование, прогнозирование, подготавливать управленческие решения;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координировать работу подчинённых, делегировать полномочия подчинённым, оценивать деятельность подчинённых; </w:t>
            </w:r>
          </w:p>
          <w:p w:rsidR="00E40199" w:rsidRPr="00F356C8" w:rsidRDefault="00E40199" w:rsidP="00E40199">
            <w:pPr>
              <w:pStyle w:val="1"/>
              <w:keepLines w:val="0"/>
              <w:numPr>
                <w:ilvl w:val="0"/>
                <w:numId w:val="0"/>
              </w:numPr>
              <w:contextualSpacing/>
              <w:rPr>
                <w:rFonts w:ascii="Times New Roman" w:hAnsi="Times New Roman"/>
              </w:rPr>
            </w:pPr>
            <w:r w:rsidRPr="00F356C8">
              <w:rPr>
                <w:rFonts w:ascii="Times New Roman" w:hAnsi="Times New Roman"/>
              </w:rPr>
              <w:t>- применять коммуникативные навыки;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- владеть приёмами межличностных отношений, мотивации подчинённых, организации эффективного взаимодействия в коллективе, управления конфликтом;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проводить совещания, деловые переговоры, публичные выступления; </w:t>
            </w:r>
          </w:p>
          <w:p w:rsidR="00E40199" w:rsidRPr="00F356C8" w:rsidRDefault="00E40199" w:rsidP="00E40199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нормотворческую деятельность;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использовать современные средства, методы и технологии работы с информацией; 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- работать в сфере информационно-коммуникационных технологий (работа с текстовыми редакторами, электронными таблицами, правовыми справочными системами, почтовыми системами, 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информационно-телекоммуникационной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сетью Интернет)</w:t>
            </w:r>
            <w:r w:rsidRPr="00F356C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6784D" w:rsidRPr="00F356C8" w:rsidRDefault="00B6784D" w:rsidP="00301828">
            <w:pPr>
              <w:pStyle w:val="2"/>
              <w:rPr>
                <w:sz w:val="24"/>
                <w:szCs w:val="24"/>
              </w:rPr>
            </w:pP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Дополнительные требования к кандидатам (при наличии)</w:t>
            </w:r>
          </w:p>
        </w:tc>
        <w:tc>
          <w:tcPr>
            <w:tcW w:w="4927" w:type="dxa"/>
          </w:tcPr>
          <w:p w:rsidR="00B6784D" w:rsidRPr="00F356C8" w:rsidRDefault="00B6784D" w:rsidP="00F33B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Дата начала приема документов</w:t>
            </w:r>
          </w:p>
        </w:tc>
        <w:tc>
          <w:tcPr>
            <w:tcW w:w="4927" w:type="dxa"/>
          </w:tcPr>
          <w:p w:rsidR="00F55A90" w:rsidRPr="00F356C8" w:rsidRDefault="00E148C3" w:rsidP="007D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Дата окончания приема документов</w:t>
            </w:r>
          </w:p>
        </w:tc>
        <w:tc>
          <w:tcPr>
            <w:tcW w:w="4927" w:type="dxa"/>
          </w:tcPr>
          <w:p w:rsidR="00F55A90" w:rsidRPr="00F356C8" w:rsidRDefault="00E148C3" w:rsidP="007D3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я 201</w:t>
            </w:r>
            <w:r w:rsidR="007D3283" w:rsidRPr="00F356C8">
              <w:rPr>
                <w:rFonts w:ascii="Times New Roman" w:hAnsi="Times New Roman" w:cs="Times New Roman"/>
                <w:sz w:val="24"/>
                <w:szCs w:val="24"/>
              </w:rPr>
              <w:t>9 года</w:t>
            </w:r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</w:p>
          <w:p w:rsidR="00FD3A40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Какие документы подаются кандидатом на вакантную должность. Порядок подачи документов</w:t>
            </w:r>
          </w:p>
        </w:tc>
        <w:tc>
          <w:tcPr>
            <w:tcW w:w="4927" w:type="dxa"/>
          </w:tcPr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 Личное заявление.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 Собственноручно заполненную и подписанную анкету по форме, утверждённой распоряжением Правительства Российской Федерации от 26.05.2005 № 667-р, с приложением фотографии.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 Копия паспорта или заменяющего его документа (соответствующий документ предъявляется лично по </w:t>
            </w:r>
            <w:proofErr w:type="gramStart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прибытии</w:t>
            </w:r>
            <w:proofErr w:type="gramEnd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конкурс).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 Документы, подтверждающие необходимое профессиональное образование, стаж работы и квалификацию, </w:t>
            </w:r>
            <w:r w:rsidRPr="00F356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заверенные нотариально или кадровыми службами по месту работы (службы):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 копия трудовой книжки или иные документы, подтверждающие трудовую (служебную) деятельность гражданина;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 копии документов о профессиональном образовании, а также по желанию гражданина – о дополнительном профессиональном образовании, о присвоении учёной степени, учёного звания.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 Документ об отсутствии у гражданина заболевания, препятствующего поступлению на гражданскую службу или её прохождению (учётная форма № 001-ГС/у, утверждённая приказом </w:t>
            </w:r>
            <w:proofErr w:type="spellStart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Минздравсоцразвития</w:t>
            </w:r>
            <w:proofErr w:type="spellEnd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 от 14.12.2009 № 984н).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 Согласие на обработку персональных данных.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 Справка о доходах, об имуществе и обязательствах имущественного характера гражданина, претендующего на замещение должности государственной гражданской службы Новосибирской области (утверждена Указом Президента Российской Федерации от 23.06.2014 № 460).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 Справка о доходах, об имуществе и обязательствах имущественного характера супруги (супруга) и несовершеннолетних детей гражданина, претендующего на замещение должности государственной гражданской службы Новосибирской области (утверждена Указом Президента РФ </w:t>
            </w: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 23.06.2014 № 460).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 Сведения об адресах сайтов и (или) страниц сайтов в информационн</w:t>
            </w:r>
            <w:proofErr w:type="gramStart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телекоммуникационной сети «Интернет», на которых государственным гражданским служащим, гражданином Российской Федерации, претендующим на замещение должности государственной гражданской службы Российской Федерации, размещались общедоступная информация, а также данные, позволяющие его идентифицировать (за три календарных года), в соответствии с формой, утверждённой распоряжением Правительства Российской Федерации от 28.12.2016 № 2867-р.</w:t>
            </w:r>
          </w:p>
          <w:p w:rsidR="00E40199" w:rsidRPr="00F356C8" w:rsidRDefault="00E40199" w:rsidP="007D328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10. Иные документы, предусмотренные Федеральным законом от 27.07.2004 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      </w:r>
          </w:p>
          <w:p w:rsidR="008D6A08" w:rsidRPr="00F356C8" w:rsidRDefault="00E40199" w:rsidP="00E148C3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proofErr w:type="gramStart"/>
            <w:r w:rsidRPr="00F356C8">
              <w:rPr>
                <w:color w:val="000000" w:themeColor="text1"/>
              </w:rPr>
              <w:t>Гражданский служащий, замещающий должность государственной гражданской службы в ином государственном органе, и изъявивший желание участвовать в конкурсе, представляет заявление на Уполномоченного по правам человека в Новосибирской области и собственноручно заполненную, подписанную и заверенную кадровой службой государственного органа, в котором он замещает должность государственной гражданской службы, анкету с приложением фотографии.</w:t>
            </w:r>
            <w:proofErr w:type="gramEnd"/>
          </w:p>
        </w:tc>
      </w:tr>
      <w:tr w:rsidR="00B6784D" w:rsidRPr="00F356C8" w:rsidTr="0075671D">
        <w:tc>
          <w:tcPr>
            <w:tcW w:w="4927" w:type="dxa"/>
          </w:tcPr>
          <w:p w:rsidR="00B6784D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Контактная информация:</w:t>
            </w:r>
          </w:p>
          <w:p w:rsidR="00FD3A40" w:rsidRPr="00F356C8" w:rsidRDefault="00FD3A40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Почтовый адрес (</w:t>
            </w:r>
            <w:r w:rsidR="00C94F3F" w:rsidRPr="00F356C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</w:t>
            </w:r>
            <w:proofErr w:type="spellStart"/>
            <w:r w:rsidR="00C94F3F" w:rsidRPr="00F356C8">
              <w:rPr>
                <w:rFonts w:ascii="Times New Roman" w:hAnsi="Times New Roman" w:cs="Times New Roman"/>
                <w:i/>
                <w:sz w:val="24"/>
                <w:szCs w:val="24"/>
              </w:rPr>
              <w:t>т.ч</w:t>
            </w:r>
            <w:proofErr w:type="spellEnd"/>
            <w:r w:rsidR="00C94F3F" w:rsidRPr="00F356C8">
              <w:rPr>
                <w:rFonts w:ascii="Times New Roman" w:hAnsi="Times New Roman" w:cs="Times New Roman"/>
                <w:i/>
                <w:sz w:val="24"/>
                <w:szCs w:val="24"/>
              </w:rPr>
              <w:t>. индекс, кабинет приема документов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94F3F" w:rsidRPr="00F356C8" w:rsidRDefault="00C94F3F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  <w:p w:rsidR="00C94F3F" w:rsidRPr="00F356C8" w:rsidRDefault="00C94F3F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  <w:p w:rsidR="00C94F3F" w:rsidRPr="00F356C8" w:rsidRDefault="00C94F3F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Факс,</w:t>
            </w:r>
            <w:r w:rsidRPr="00F3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56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 (контактного лица)</w:t>
            </w:r>
          </w:p>
        </w:tc>
        <w:tc>
          <w:tcPr>
            <w:tcW w:w="4927" w:type="dxa"/>
          </w:tcPr>
          <w:p w:rsidR="00C94F3F" w:rsidRPr="00F356C8" w:rsidRDefault="00E40199" w:rsidP="00DA479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630011, г.</w:t>
            </w:r>
            <w:r w:rsidR="007D3283"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Новосибирск, ул. Кирова, д.3, к.№110, в рабочие дни с 10.00 до 17.00 (</w:t>
            </w: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 xml:space="preserve">обеденный перерыв с 13.00 до 13.48) 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 организационно-контрольный отдел</w:t>
            </w:r>
          </w:p>
          <w:p w:rsidR="00E40199" w:rsidRPr="00F356C8" w:rsidRDefault="00E40199" w:rsidP="00E401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Контактное лицо: Главный специалист организационно-контрольного отдела Малеева Я.А. т/ф 217-87-46, 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e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mail</w:t>
            </w:r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pochta</w:t>
            </w:r>
            <w:proofErr w:type="spellEnd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upch</w:t>
            </w:r>
            <w:proofErr w:type="spellEnd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@</w:t>
            </w:r>
            <w:proofErr w:type="spellStart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nso</w:t>
            </w:r>
            <w:proofErr w:type="spellEnd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F356C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94F3F" w:rsidRPr="00F356C8" w:rsidTr="0075671D">
        <w:tc>
          <w:tcPr>
            <w:tcW w:w="4927" w:type="dxa"/>
          </w:tcPr>
          <w:p w:rsidR="00C94F3F" w:rsidRPr="00F356C8" w:rsidRDefault="00C94F3F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Адрес интернет-сайта государственного органа</w:t>
            </w:r>
          </w:p>
        </w:tc>
        <w:tc>
          <w:tcPr>
            <w:tcW w:w="4927" w:type="dxa"/>
          </w:tcPr>
          <w:p w:rsidR="00C94F3F" w:rsidRPr="00F356C8" w:rsidRDefault="00E40199" w:rsidP="00B67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6C8">
              <w:rPr>
                <w:rFonts w:ascii="Times New Roman" w:hAnsi="Times New Roman" w:cs="Times New Roman"/>
                <w:sz w:val="24"/>
                <w:szCs w:val="24"/>
              </w:rPr>
              <w:t>http://www.upch.nso.ru/</w:t>
            </w:r>
          </w:p>
        </w:tc>
      </w:tr>
    </w:tbl>
    <w:p w:rsidR="0075671D" w:rsidRPr="00F356C8" w:rsidRDefault="0075671D" w:rsidP="002473EE">
      <w:pPr>
        <w:rPr>
          <w:rFonts w:ascii="Times New Roman" w:hAnsi="Times New Roman" w:cs="Times New Roman"/>
          <w:b/>
          <w:sz w:val="24"/>
          <w:szCs w:val="24"/>
        </w:rPr>
      </w:pPr>
    </w:p>
    <w:sectPr w:rsidR="0075671D" w:rsidRPr="00F356C8" w:rsidSect="0075671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829A6"/>
    <w:multiLevelType w:val="hybridMultilevel"/>
    <w:tmpl w:val="DB361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96776C"/>
    <w:multiLevelType w:val="hybridMultilevel"/>
    <w:tmpl w:val="577EDDBC"/>
    <w:lvl w:ilvl="0" w:tplc="0F0E05F4">
      <w:start w:val="1"/>
      <w:numFmt w:val="decimal"/>
      <w:lvlText w:val="%1."/>
      <w:lvlJc w:val="center"/>
      <w:pPr>
        <w:tabs>
          <w:tab w:val="num" w:pos="1260"/>
        </w:tabs>
        <w:ind w:left="1260" w:firstLine="0"/>
      </w:pPr>
      <w:rPr>
        <w:rFonts w:hint="default"/>
      </w:rPr>
    </w:lvl>
    <w:lvl w:ilvl="1" w:tplc="FB662180">
      <w:start w:val="1"/>
      <w:numFmt w:val="decimal"/>
      <w:lvlText w:val="%2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2" w:tplc="1B42FF06">
      <w:start w:val="1"/>
      <w:numFmt w:val="bullet"/>
      <w:pStyle w:val="1"/>
      <w:lvlText w:val=""/>
      <w:lvlJc w:val="left"/>
      <w:pPr>
        <w:tabs>
          <w:tab w:val="num" w:pos="0"/>
        </w:tabs>
        <w:ind w:left="3600" w:hanging="2466"/>
      </w:pPr>
      <w:rPr>
        <w:rFonts w:ascii="Symbol" w:hAnsi="Symbol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71D"/>
    <w:rsid w:val="0001638C"/>
    <w:rsid w:val="00020A63"/>
    <w:rsid w:val="00030FC5"/>
    <w:rsid w:val="0004309B"/>
    <w:rsid w:val="00046DFE"/>
    <w:rsid w:val="00050849"/>
    <w:rsid w:val="00053442"/>
    <w:rsid w:val="000567A5"/>
    <w:rsid w:val="0006687F"/>
    <w:rsid w:val="0007399A"/>
    <w:rsid w:val="00074F5D"/>
    <w:rsid w:val="00092FDC"/>
    <w:rsid w:val="00094212"/>
    <w:rsid w:val="000A79A9"/>
    <w:rsid w:val="000A7B41"/>
    <w:rsid w:val="000B12F3"/>
    <w:rsid w:val="000B13E4"/>
    <w:rsid w:val="000B21D4"/>
    <w:rsid w:val="000C0DA9"/>
    <w:rsid w:val="000D1662"/>
    <w:rsid w:val="000D5531"/>
    <w:rsid w:val="000E491B"/>
    <w:rsid w:val="000E5C42"/>
    <w:rsid w:val="000F63F4"/>
    <w:rsid w:val="00101247"/>
    <w:rsid w:val="001063FD"/>
    <w:rsid w:val="00106E64"/>
    <w:rsid w:val="00114672"/>
    <w:rsid w:val="00117081"/>
    <w:rsid w:val="001179BD"/>
    <w:rsid w:val="00121D1B"/>
    <w:rsid w:val="00125E4A"/>
    <w:rsid w:val="00127A71"/>
    <w:rsid w:val="00130549"/>
    <w:rsid w:val="001323DC"/>
    <w:rsid w:val="0013609A"/>
    <w:rsid w:val="00147485"/>
    <w:rsid w:val="00150722"/>
    <w:rsid w:val="0015146A"/>
    <w:rsid w:val="00163E3F"/>
    <w:rsid w:val="0016415F"/>
    <w:rsid w:val="00166CC0"/>
    <w:rsid w:val="00170EF6"/>
    <w:rsid w:val="00173D6A"/>
    <w:rsid w:val="00186F83"/>
    <w:rsid w:val="001936AD"/>
    <w:rsid w:val="001A2C7B"/>
    <w:rsid w:val="001A651C"/>
    <w:rsid w:val="001B15DB"/>
    <w:rsid w:val="001B175C"/>
    <w:rsid w:val="001C15D6"/>
    <w:rsid w:val="001C5BD2"/>
    <w:rsid w:val="001D0A45"/>
    <w:rsid w:val="001D2D64"/>
    <w:rsid w:val="001D45FF"/>
    <w:rsid w:val="001E084F"/>
    <w:rsid w:val="00201701"/>
    <w:rsid w:val="00201A66"/>
    <w:rsid w:val="002175D0"/>
    <w:rsid w:val="0022039B"/>
    <w:rsid w:val="00227D97"/>
    <w:rsid w:val="00242739"/>
    <w:rsid w:val="002473EE"/>
    <w:rsid w:val="00255F18"/>
    <w:rsid w:val="002631D5"/>
    <w:rsid w:val="00273D72"/>
    <w:rsid w:val="00276164"/>
    <w:rsid w:val="002802CC"/>
    <w:rsid w:val="0028524F"/>
    <w:rsid w:val="002A2EA8"/>
    <w:rsid w:val="002B1E53"/>
    <w:rsid w:val="002B4425"/>
    <w:rsid w:val="002B620E"/>
    <w:rsid w:val="002B783B"/>
    <w:rsid w:val="002B7B0A"/>
    <w:rsid w:val="002C1C41"/>
    <w:rsid w:val="002D5A7D"/>
    <w:rsid w:val="002E1711"/>
    <w:rsid w:val="002E506B"/>
    <w:rsid w:val="002F3F04"/>
    <w:rsid w:val="00301828"/>
    <w:rsid w:val="00306E79"/>
    <w:rsid w:val="00315C69"/>
    <w:rsid w:val="00321923"/>
    <w:rsid w:val="00325404"/>
    <w:rsid w:val="0032726A"/>
    <w:rsid w:val="00353023"/>
    <w:rsid w:val="0035567F"/>
    <w:rsid w:val="00356C6F"/>
    <w:rsid w:val="00362424"/>
    <w:rsid w:val="003637AD"/>
    <w:rsid w:val="00365271"/>
    <w:rsid w:val="0037272E"/>
    <w:rsid w:val="00372E94"/>
    <w:rsid w:val="00374B51"/>
    <w:rsid w:val="00377AB8"/>
    <w:rsid w:val="003A25DB"/>
    <w:rsid w:val="003A281A"/>
    <w:rsid w:val="003A7258"/>
    <w:rsid w:val="003B6863"/>
    <w:rsid w:val="003B76F9"/>
    <w:rsid w:val="003B7B56"/>
    <w:rsid w:val="003D0039"/>
    <w:rsid w:val="003E6588"/>
    <w:rsid w:val="003F2D3D"/>
    <w:rsid w:val="00420A36"/>
    <w:rsid w:val="00420EBC"/>
    <w:rsid w:val="004324B6"/>
    <w:rsid w:val="00436F15"/>
    <w:rsid w:val="004433FC"/>
    <w:rsid w:val="00455885"/>
    <w:rsid w:val="004651DE"/>
    <w:rsid w:val="00483D56"/>
    <w:rsid w:val="00490006"/>
    <w:rsid w:val="004A164B"/>
    <w:rsid w:val="004A2E8B"/>
    <w:rsid w:val="004A34A3"/>
    <w:rsid w:val="004B144F"/>
    <w:rsid w:val="004B52FB"/>
    <w:rsid w:val="004C072F"/>
    <w:rsid w:val="004D6B3D"/>
    <w:rsid w:val="004D754F"/>
    <w:rsid w:val="004E1AFD"/>
    <w:rsid w:val="004E7244"/>
    <w:rsid w:val="004E7331"/>
    <w:rsid w:val="004F0C99"/>
    <w:rsid w:val="0050476C"/>
    <w:rsid w:val="0050758D"/>
    <w:rsid w:val="0051134E"/>
    <w:rsid w:val="005143D2"/>
    <w:rsid w:val="0052289B"/>
    <w:rsid w:val="00527B3D"/>
    <w:rsid w:val="00531873"/>
    <w:rsid w:val="0053495D"/>
    <w:rsid w:val="00540F3B"/>
    <w:rsid w:val="00541100"/>
    <w:rsid w:val="00544070"/>
    <w:rsid w:val="005543B5"/>
    <w:rsid w:val="0055532A"/>
    <w:rsid w:val="005606B0"/>
    <w:rsid w:val="00576EA2"/>
    <w:rsid w:val="0058540D"/>
    <w:rsid w:val="00591699"/>
    <w:rsid w:val="005947EA"/>
    <w:rsid w:val="005B594C"/>
    <w:rsid w:val="005C0ABF"/>
    <w:rsid w:val="005C4ECF"/>
    <w:rsid w:val="005C5B0C"/>
    <w:rsid w:val="005D019A"/>
    <w:rsid w:val="005D103F"/>
    <w:rsid w:val="005D3FCF"/>
    <w:rsid w:val="005D7EA2"/>
    <w:rsid w:val="005E3FAA"/>
    <w:rsid w:val="005F0074"/>
    <w:rsid w:val="005F3974"/>
    <w:rsid w:val="005F6782"/>
    <w:rsid w:val="005F7FEA"/>
    <w:rsid w:val="00604118"/>
    <w:rsid w:val="00604A41"/>
    <w:rsid w:val="0060657A"/>
    <w:rsid w:val="006108D8"/>
    <w:rsid w:val="00633482"/>
    <w:rsid w:val="00634DC2"/>
    <w:rsid w:val="00637A79"/>
    <w:rsid w:val="00643F3A"/>
    <w:rsid w:val="00651264"/>
    <w:rsid w:val="00656A87"/>
    <w:rsid w:val="006612CE"/>
    <w:rsid w:val="00667C2C"/>
    <w:rsid w:val="00675C64"/>
    <w:rsid w:val="00677072"/>
    <w:rsid w:val="00682E83"/>
    <w:rsid w:val="0068640A"/>
    <w:rsid w:val="00691560"/>
    <w:rsid w:val="006A7EEE"/>
    <w:rsid w:val="006B08A9"/>
    <w:rsid w:val="006B5CB8"/>
    <w:rsid w:val="006B717D"/>
    <w:rsid w:val="006C4B67"/>
    <w:rsid w:val="006F2D8F"/>
    <w:rsid w:val="00717775"/>
    <w:rsid w:val="007315B9"/>
    <w:rsid w:val="00733ABC"/>
    <w:rsid w:val="00735CA3"/>
    <w:rsid w:val="00746DD7"/>
    <w:rsid w:val="0075671D"/>
    <w:rsid w:val="00767A57"/>
    <w:rsid w:val="0077473F"/>
    <w:rsid w:val="00775FE8"/>
    <w:rsid w:val="00784956"/>
    <w:rsid w:val="00790E20"/>
    <w:rsid w:val="007A4D53"/>
    <w:rsid w:val="007A6558"/>
    <w:rsid w:val="007B1755"/>
    <w:rsid w:val="007C31D6"/>
    <w:rsid w:val="007D1F3E"/>
    <w:rsid w:val="007D257E"/>
    <w:rsid w:val="007D3283"/>
    <w:rsid w:val="007D5CD1"/>
    <w:rsid w:val="007E00EA"/>
    <w:rsid w:val="007F5341"/>
    <w:rsid w:val="007F740D"/>
    <w:rsid w:val="007F7BA6"/>
    <w:rsid w:val="00803A32"/>
    <w:rsid w:val="00810CB7"/>
    <w:rsid w:val="00814EBB"/>
    <w:rsid w:val="008356C1"/>
    <w:rsid w:val="00845537"/>
    <w:rsid w:val="008528D2"/>
    <w:rsid w:val="00857C57"/>
    <w:rsid w:val="008604A0"/>
    <w:rsid w:val="00873555"/>
    <w:rsid w:val="008754A3"/>
    <w:rsid w:val="00880374"/>
    <w:rsid w:val="0088118C"/>
    <w:rsid w:val="00882207"/>
    <w:rsid w:val="008831AA"/>
    <w:rsid w:val="00883DCC"/>
    <w:rsid w:val="00891573"/>
    <w:rsid w:val="008A44A4"/>
    <w:rsid w:val="008B0ADF"/>
    <w:rsid w:val="008C1413"/>
    <w:rsid w:val="008C744C"/>
    <w:rsid w:val="008C7A65"/>
    <w:rsid w:val="008C7F42"/>
    <w:rsid w:val="008D27A1"/>
    <w:rsid w:val="008D6A08"/>
    <w:rsid w:val="008E14BC"/>
    <w:rsid w:val="008F6001"/>
    <w:rsid w:val="008F65A4"/>
    <w:rsid w:val="008F777B"/>
    <w:rsid w:val="00900BA4"/>
    <w:rsid w:val="009021E6"/>
    <w:rsid w:val="009049EE"/>
    <w:rsid w:val="00910E0A"/>
    <w:rsid w:val="00920C9C"/>
    <w:rsid w:val="009347B4"/>
    <w:rsid w:val="00934D5F"/>
    <w:rsid w:val="009407BE"/>
    <w:rsid w:val="00945BE4"/>
    <w:rsid w:val="00947458"/>
    <w:rsid w:val="009528FA"/>
    <w:rsid w:val="009532E1"/>
    <w:rsid w:val="00953E79"/>
    <w:rsid w:val="00954F96"/>
    <w:rsid w:val="0096358C"/>
    <w:rsid w:val="00982E26"/>
    <w:rsid w:val="00995E7B"/>
    <w:rsid w:val="009964C1"/>
    <w:rsid w:val="009A076F"/>
    <w:rsid w:val="009A171A"/>
    <w:rsid w:val="009A2F8B"/>
    <w:rsid w:val="009B2419"/>
    <w:rsid w:val="009B5222"/>
    <w:rsid w:val="009C3A20"/>
    <w:rsid w:val="009C6866"/>
    <w:rsid w:val="009F0961"/>
    <w:rsid w:val="009F4733"/>
    <w:rsid w:val="00A002E1"/>
    <w:rsid w:val="00A0249A"/>
    <w:rsid w:val="00A03C10"/>
    <w:rsid w:val="00A04B56"/>
    <w:rsid w:val="00A106ED"/>
    <w:rsid w:val="00A154A0"/>
    <w:rsid w:val="00A15E07"/>
    <w:rsid w:val="00A17BDE"/>
    <w:rsid w:val="00A375ED"/>
    <w:rsid w:val="00A47827"/>
    <w:rsid w:val="00A60BD7"/>
    <w:rsid w:val="00A728D3"/>
    <w:rsid w:val="00A8400E"/>
    <w:rsid w:val="00A907B3"/>
    <w:rsid w:val="00A9136A"/>
    <w:rsid w:val="00A9254B"/>
    <w:rsid w:val="00AA64E0"/>
    <w:rsid w:val="00AA71ED"/>
    <w:rsid w:val="00AB18B3"/>
    <w:rsid w:val="00AD473D"/>
    <w:rsid w:val="00AF7AAA"/>
    <w:rsid w:val="00B020E5"/>
    <w:rsid w:val="00B05693"/>
    <w:rsid w:val="00B335D4"/>
    <w:rsid w:val="00B424FC"/>
    <w:rsid w:val="00B42FEC"/>
    <w:rsid w:val="00B446FC"/>
    <w:rsid w:val="00B460CA"/>
    <w:rsid w:val="00B51B8D"/>
    <w:rsid w:val="00B55CF6"/>
    <w:rsid w:val="00B57061"/>
    <w:rsid w:val="00B60152"/>
    <w:rsid w:val="00B617BE"/>
    <w:rsid w:val="00B6612C"/>
    <w:rsid w:val="00B6784D"/>
    <w:rsid w:val="00B7000A"/>
    <w:rsid w:val="00B73C79"/>
    <w:rsid w:val="00B75F0B"/>
    <w:rsid w:val="00B809EC"/>
    <w:rsid w:val="00B8443B"/>
    <w:rsid w:val="00B87839"/>
    <w:rsid w:val="00B93901"/>
    <w:rsid w:val="00BA6858"/>
    <w:rsid w:val="00BB0391"/>
    <w:rsid w:val="00BB31E9"/>
    <w:rsid w:val="00BB4CB6"/>
    <w:rsid w:val="00BD5EEC"/>
    <w:rsid w:val="00BD7224"/>
    <w:rsid w:val="00BE7108"/>
    <w:rsid w:val="00BF1CB9"/>
    <w:rsid w:val="00BF7701"/>
    <w:rsid w:val="00C1104E"/>
    <w:rsid w:val="00C332B1"/>
    <w:rsid w:val="00C34AAF"/>
    <w:rsid w:val="00C35B22"/>
    <w:rsid w:val="00C3770F"/>
    <w:rsid w:val="00C45E6E"/>
    <w:rsid w:val="00C51F44"/>
    <w:rsid w:val="00C636FE"/>
    <w:rsid w:val="00C6473C"/>
    <w:rsid w:val="00C654A9"/>
    <w:rsid w:val="00C77660"/>
    <w:rsid w:val="00C94F3F"/>
    <w:rsid w:val="00CA0321"/>
    <w:rsid w:val="00CA1E6C"/>
    <w:rsid w:val="00CA7CA9"/>
    <w:rsid w:val="00CB675C"/>
    <w:rsid w:val="00CC6867"/>
    <w:rsid w:val="00CD184D"/>
    <w:rsid w:val="00CD49E4"/>
    <w:rsid w:val="00CE56FC"/>
    <w:rsid w:val="00CE73C5"/>
    <w:rsid w:val="00CF3AF4"/>
    <w:rsid w:val="00CF5318"/>
    <w:rsid w:val="00CF5EE2"/>
    <w:rsid w:val="00D03047"/>
    <w:rsid w:val="00D038BE"/>
    <w:rsid w:val="00D13B27"/>
    <w:rsid w:val="00D21F7B"/>
    <w:rsid w:val="00D2749A"/>
    <w:rsid w:val="00D30520"/>
    <w:rsid w:val="00D4701E"/>
    <w:rsid w:val="00D47D3E"/>
    <w:rsid w:val="00D57A46"/>
    <w:rsid w:val="00D607EF"/>
    <w:rsid w:val="00D60FC1"/>
    <w:rsid w:val="00D61FBD"/>
    <w:rsid w:val="00D73938"/>
    <w:rsid w:val="00D74EDE"/>
    <w:rsid w:val="00D7627A"/>
    <w:rsid w:val="00D77264"/>
    <w:rsid w:val="00D84761"/>
    <w:rsid w:val="00D865B0"/>
    <w:rsid w:val="00D919F1"/>
    <w:rsid w:val="00D967A6"/>
    <w:rsid w:val="00D967E8"/>
    <w:rsid w:val="00DA045E"/>
    <w:rsid w:val="00DA4795"/>
    <w:rsid w:val="00DB204E"/>
    <w:rsid w:val="00DB2F82"/>
    <w:rsid w:val="00DB5ACB"/>
    <w:rsid w:val="00DC0E04"/>
    <w:rsid w:val="00DC1E86"/>
    <w:rsid w:val="00DC268E"/>
    <w:rsid w:val="00DC4443"/>
    <w:rsid w:val="00DC6E49"/>
    <w:rsid w:val="00DD5343"/>
    <w:rsid w:val="00DE6AFA"/>
    <w:rsid w:val="00DE75A6"/>
    <w:rsid w:val="00DF384A"/>
    <w:rsid w:val="00DF7B8A"/>
    <w:rsid w:val="00E0429B"/>
    <w:rsid w:val="00E131BD"/>
    <w:rsid w:val="00E148C3"/>
    <w:rsid w:val="00E25974"/>
    <w:rsid w:val="00E25C3B"/>
    <w:rsid w:val="00E3233E"/>
    <w:rsid w:val="00E40199"/>
    <w:rsid w:val="00E41755"/>
    <w:rsid w:val="00E55197"/>
    <w:rsid w:val="00E558FC"/>
    <w:rsid w:val="00E61EE3"/>
    <w:rsid w:val="00E63E21"/>
    <w:rsid w:val="00E864E7"/>
    <w:rsid w:val="00E96EE7"/>
    <w:rsid w:val="00EC6DFA"/>
    <w:rsid w:val="00EE3550"/>
    <w:rsid w:val="00EF1850"/>
    <w:rsid w:val="00EF3E92"/>
    <w:rsid w:val="00EF7760"/>
    <w:rsid w:val="00F22823"/>
    <w:rsid w:val="00F2619F"/>
    <w:rsid w:val="00F274A7"/>
    <w:rsid w:val="00F33B6D"/>
    <w:rsid w:val="00F356C8"/>
    <w:rsid w:val="00F35A62"/>
    <w:rsid w:val="00F417B4"/>
    <w:rsid w:val="00F46A6A"/>
    <w:rsid w:val="00F51FBC"/>
    <w:rsid w:val="00F55A90"/>
    <w:rsid w:val="00F57D9F"/>
    <w:rsid w:val="00F57F10"/>
    <w:rsid w:val="00F737E3"/>
    <w:rsid w:val="00F800FE"/>
    <w:rsid w:val="00F82BE6"/>
    <w:rsid w:val="00F84EC5"/>
    <w:rsid w:val="00F92BCE"/>
    <w:rsid w:val="00F94B9A"/>
    <w:rsid w:val="00F96AA6"/>
    <w:rsid w:val="00FA21AE"/>
    <w:rsid w:val="00FA3BA0"/>
    <w:rsid w:val="00FB1F5D"/>
    <w:rsid w:val="00FB4B5B"/>
    <w:rsid w:val="00FC15C7"/>
    <w:rsid w:val="00FC1C71"/>
    <w:rsid w:val="00FD3A40"/>
    <w:rsid w:val="00FE2A99"/>
    <w:rsid w:val="00FE63E7"/>
    <w:rsid w:val="00FF0D22"/>
    <w:rsid w:val="00F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305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A479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A47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305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30520"/>
  </w:style>
  <w:style w:type="character" w:customStyle="1" w:styleId="40">
    <w:name w:val="Заголовок 4 Знак"/>
    <w:basedOn w:val="a0"/>
    <w:link w:val="4"/>
    <w:rsid w:val="00D30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2203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4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40199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uiPriority w:val="99"/>
    <w:rsid w:val="00E4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E40199"/>
    <w:pPr>
      <w:keepLines/>
      <w:numPr>
        <w:ilvl w:val="2"/>
        <w:numId w:val="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8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D3052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6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rsid w:val="00DA4795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A479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D3052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D30520"/>
  </w:style>
  <w:style w:type="character" w:customStyle="1" w:styleId="40">
    <w:name w:val="Заголовок 4 Знак"/>
    <w:basedOn w:val="a0"/>
    <w:link w:val="4"/>
    <w:rsid w:val="00D3052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ConsPlusNormal">
    <w:name w:val="ConsPlusNormal"/>
    <w:rsid w:val="002203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40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40199"/>
    <w:pPr>
      <w:ind w:left="720"/>
      <w:contextualSpacing/>
    </w:pPr>
    <w:rPr>
      <w:rFonts w:eastAsia="Times New Roman" w:cs="Times New Roman"/>
    </w:rPr>
  </w:style>
  <w:style w:type="paragraph" w:customStyle="1" w:styleId="ConsPlusNonformat">
    <w:name w:val="ConsPlusNonformat"/>
    <w:uiPriority w:val="99"/>
    <w:rsid w:val="00E401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rsid w:val="00E40199"/>
    <w:pPr>
      <w:keepLines/>
      <w:numPr>
        <w:ilvl w:val="2"/>
        <w:numId w:val="2"/>
      </w:numPr>
      <w:spacing w:after="0" w:line="240" w:lineRule="auto"/>
      <w:jc w:val="both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148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48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2433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gma</dc:creator>
  <cp:lastModifiedBy>Дроздова Елена Владимировна</cp:lastModifiedBy>
  <cp:revision>4</cp:revision>
  <cp:lastPrinted>2019-04-30T02:14:00Z</cp:lastPrinted>
  <dcterms:created xsi:type="dcterms:W3CDTF">2019-04-30T02:14:00Z</dcterms:created>
  <dcterms:modified xsi:type="dcterms:W3CDTF">2019-04-30T02:27:00Z</dcterms:modified>
</cp:coreProperties>
</file>