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1891" w:rsidRDefault="00DB1891" w:rsidP="00DB1891">
      <w:pPr>
        <w:pStyle w:val="ab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b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63C0F">
        <w:rPr>
          <w:b/>
          <w:bCs/>
        </w:rPr>
        <w:t>2</w:t>
      </w:r>
      <w:r w:rsidR="00274B2F" w:rsidRPr="007D4AD8">
        <w:rPr>
          <w:b/>
          <w:bCs/>
        </w:rPr>
        <w:t>9</w:t>
      </w:r>
      <w:r w:rsidR="00274B2F">
        <w:rPr>
          <w:b/>
          <w:bCs/>
        </w:rPr>
        <w:t>.</w:t>
      </w:r>
      <w:r w:rsidR="00274B2F" w:rsidRPr="007D4AD8">
        <w:rPr>
          <w:b/>
          <w:bCs/>
        </w:rPr>
        <w:t>0</w:t>
      </w:r>
      <w:r w:rsidR="009D15CA" w:rsidRPr="009D15CA">
        <w:rPr>
          <w:b/>
          <w:bCs/>
        </w:rPr>
        <w:t>2</w:t>
      </w:r>
      <w:r w:rsidR="00274B2F">
        <w:rPr>
          <w:b/>
          <w:bCs/>
        </w:rPr>
        <w:t>.202</w:t>
      </w:r>
      <w:r w:rsidR="00274B2F" w:rsidRPr="007D4AD8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5157EB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7D4AD8" w:rsidRPr="00A6250E" w:rsidRDefault="007D4AD8" w:rsidP="007D4AD8">
      <w:pPr>
        <w:pStyle w:val="af6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Единое пособие самозанятым: условия назначения жителям региона</w:t>
      </w:r>
    </w:p>
    <w:bookmarkEnd w:id="0"/>
    <w:p w:rsidR="00BB6977" w:rsidRPr="00BB6977" w:rsidRDefault="00BB6977" w:rsidP="00363C0F">
      <w:pPr>
        <w:pStyle w:val="af6"/>
        <w:jc w:val="both"/>
        <w:rPr>
          <w:rStyle w:val="layout"/>
          <w:b/>
          <w:sz w:val="16"/>
          <w:szCs w:val="16"/>
        </w:rPr>
      </w:pPr>
    </w:p>
    <w:p w:rsidR="009346C9" w:rsidRPr="00485C20" w:rsidRDefault="00274B2F" w:rsidP="007D4AD8">
      <w:pPr>
        <w:pStyle w:val="af6"/>
        <w:ind w:firstLine="425"/>
        <w:jc w:val="both"/>
        <w:rPr>
          <w:sz w:val="26"/>
          <w:szCs w:val="26"/>
        </w:rPr>
      </w:pPr>
      <w:r w:rsidRPr="007D4AD8">
        <w:rPr>
          <w:rStyle w:val="layout"/>
          <w:sz w:val="26"/>
          <w:szCs w:val="26"/>
        </w:rPr>
        <w:t xml:space="preserve">  </w:t>
      </w:r>
      <w:r w:rsidRPr="007D4AD8">
        <w:rPr>
          <w:sz w:val="26"/>
          <w:szCs w:val="26"/>
        </w:rPr>
        <w:t xml:space="preserve">С января 2023 года Социальный фонд осуществляет выплату единого пособия, при назначении которого учитываются доходы и имущество семьи. На сегодняшний день в Новосибирской области это пособие установлено родителям более 240 тысяч детей. </w:t>
      </w:r>
    </w:p>
    <w:p w:rsidR="007D4AD8" w:rsidRPr="00485C20" w:rsidRDefault="007D4AD8" w:rsidP="007D4AD8">
      <w:pPr>
        <w:pStyle w:val="af6"/>
        <w:ind w:firstLine="425"/>
        <w:jc w:val="both"/>
        <w:rPr>
          <w:sz w:val="12"/>
          <w:szCs w:val="12"/>
        </w:rPr>
      </w:pPr>
    </w:p>
    <w:p w:rsidR="009346C9" w:rsidRPr="007D4AD8" w:rsidRDefault="009346C9" w:rsidP="007D4AD8">
      <w:pPr>
        <w:pStyle w:val="af6"/>
        <w:ind w:firstLine="425"/>
        <w:jc w:val="both"/>
        <w:rPr>
          <w:sz w:val="26"/>
          <w:szCs w:val="26"/>
        </w:rPr>
      </w:pPr>
      <w:r w:rsidRPr="00485C20">
        <w:rPr>
          <w:i/>
          <w:sz w:val="26"/>
          <w:szCs w:val="26"/>
        </w:rPr>
        <w:t>«Единое пособие предназначено для поддержки нуждающихся семей, то есть семей со среднедушевым доходом ниже прожиточного минимума на человека в регионе проживания. С 1 января 2024 года этот «порог» в Новос</w:t>
      </w:r>
      <w:r w:rsidR="00485C20">
        <w:rPr>
          <w:i/>
          <w:sz w:val="26"/>
          <w:szCs w:val="26"/>
        </w:rPr>
        <w:t>ибирской области составляет  15</w:t>
      </w:r>
      <w:r w:rsidRPr="00485C20">
        <w:rPr>
          <w:i/>
          <w:sz w:val="26"/>
          <w:szCs w:val="26"/>
        </w:rPr>
        <w:t>317 рублей на человека»,</w:t>
      </w:r>
      <w:r w:rsidRPr="007D4AD8">
        <w:rPr>
          <w:sz w:val="26"/>
          <w:szCs w:val="26"/>
        </w:rPr>
        <w:t xml:space="preserve"> - отмечает управляющий Отделением СФР по Новосибирской области Александр Терепа.</w:t>
      </w:r>
    </w:p>
    <w:p w:rsidR="007D4AD8" w:rsidRPr="00485C20" w:rsidRDefault="007D4AD8" w:rsidP="007D4AD8">
      <w:pPr>
        <w:pStyle w:val="af6"/>
        <w:ind w:firstLine="425"/>
        <w:jc w:val="both"/>
        <w:rPr>
          <w:sz w:val="12"/>
          <w:szCs w:val="12"/>
        </w:rPr>
      </w:pPr>
    </w:p>
    <w:p w:rsidR="00485C20" w:rsidRDefault="00274B2F" w:rsidP="007D4AD8">
      <w:pPr>
        <w:pStyle w:val="af6"/>
        <w:ind w:firstLine="425"/>
        <w:jc w:val="both"/>
        <w:rPr>
          <w:sz w:val="26"/>
          <w:szCs w:val="26"/>
          <w:lang w:val="en-US"/>
        </w:rPr>
      </w:pPr>
      <w:r w:rsidRPr="00485C20">
        <w:rPr>
          <w:sz w:val="26"/>
          <w:szCs w:val="26"/>
        </w:rPr>
        <w:t>Родители, имеющие статус самозанятых, также имеют право обратиться в СФР за данной мерой социальной поддержки.</w:t>
      </w:r>
      <w:r w:rsidRPr="007D4AD8">
        <w:rPr>
          <w:sz w:val="26"/>
          <w:szCs w:val="26"/>
        </w:rPr>
        <w:t xml:space="preserve">  </w:t>
      </w:r>
    </w:p>
    <w:p w:rsidR="00485C20" w:rsidRPr="00485C20" w:rsidRDefault="00485C20" w:rsidP="007D4AD8">
      <w:pPr>
        <w:pStyle w:val="af6"/>
        <w:ind w:firstLine="425"/>
        <w:jc w:val="both"/>
        <w:rPr>
          <w:sz w:val="12"/>
          <w:szCs w:val="12"/>
          <w:lang w:val="en-US"/>
        </w:rPr>
      </w:pPr>
    </w:p>
    <w:p w:rsidR="00274B2F" w:rsidRPr="007D4AD8" w:rsidRDefault="00485C20" w:rsidP="007D4AD8">
      <w:pPr>
        <w:pStyle w:val="af6"/>
        <w:ind w:firstLine="425"/>
        <w:jc w:val="both"/>
        <w:rPr>
          <w:sz w:val="26"/>
          <w:szCs w:val="26"/>
        </w:rPr>
      </w:pPr>
      <w:r w:rsidRPr="00485C20">
        <w:rPr>
          <w:b/>
          <w:sz w:val="26"/>
          <w:szCs w:val="26"/>
        </w:rPr>
        <w:t>ВНИМАНИЕ!</w:t>
      </w:r>
      <w:r>
        <w:rPr>
          <w:sz w:val="26"/>
          <w:szCs w:val="26"/>
        </w:rPr>
        <w:t xml:space="preserve"> </w:t>
      </w:r>
      <w:r w:rsidR="00274B2F" w:rsidRPr="007D4AD8">
        <w:rPr>
          <w:sz w:val="26"/>
          <w:szCs w:val="26"/>
        </w:rPr>
        <w:t xml:space="preserve">С декабря 2023 года самозанятым родителям выплату одобряют при условии, что сумма их заработка за 12 расчетных месяцев была больше двух минимальных размеров оплаты труда (МРОТ). Если в статусе самозанятого они были не все это время (не весь расчетный период), то их лимит рассчитывают пропорционально: 2 МРОТ / 12 × месяцы работы в расчетном периоде. </w:t>
      </w:r>
    </w:p>
    <w:p w:rsidR="007D4AD8" w:rsidRPr="00485C20" w:rsidRDefault="007D4AD8" w:rsidP="007D4AD8">
      <w:pPr>
        <w:pStyle w:val="af6"/>
        <w:ind w:firstLine="425"/>
        <w:jc w:val="both"/>
        <w:rPr>
          <w:sz w:val="12"/>
          <w:szCs w:val="12"/>
        </w:rPr>
      </w:pPr>
    </w:p>
    <w:p w:rsidR="00274B2F" w:rsidRPr="007D4AD8" w:rsidRDefault="00274B2F" w:rsidP="007D4AD8">
      <w:pPr>
        <w:pStyle w:val="af6"/>
        <w:ind w:firstLine="425"/>
        <w:jc w:val="both"/>
        <w:rPr>
          <w:sz w:val="26"/>
          <w:szCs w:val="26"/>
        </w:rPr>
      </w:pPr>
      <w:r w:rsidRPr="007D4AD8">
        <w:rPr>
          <w:sz w:val="26"/>
          <w:szCs w:val="26"/>
        </w:rPr>
        <w:t xml:space="preserve">Это правило не применяется, если: </w:t>
      </w:r>
    </w:p>
    <w:p w:rsidR="00274B2F" w:rsidRPr="007D4AD8" w:rsidRDefault="00274B2F" w:rsidP="007D4AD8">
      <w:pPr>
        <w:pStyle w:val="af6"/>
        <w:ind w:firstLine="425"/>
        <w:jc w:val="both"/>
        <w:rPr>
          <w:sz w:val="26"/>
          <w:szCs w:val="26"/>
        </w:rPr>
      </w:pPr>
      <w:r w:rsidRPr="007D4AD8">
        <w:rPr>
          <w:sz w:val="26"/>
          <w:szCs w:val="26"/>
        </w:rPr>
        <w:t>•</w:t>
      </w:r>
      <w:r w:rsidRPr="007D4AD8">
        <w:rPr>
          <w:sz w:val="26"/>
          <w:szCs w:val="26"/>
        </w:rPr>
        <w:tab/>
        <w:t xml:space="preserve">вы имеете обоснованные причины для отсутствия трудового или иного заработка и попадаете под правило «нулевого дохода». К таковым причинам относятся уход на нетрудоспособным, в том числе за ребенком-инвалидом, уход за ребенком до 3-х лет, беременность, длительный больничный и т.д. Если дохода не было, то 10 из 12 месяцев расчётного периода должны быть закрыты объективными обоснованиями; </w:t>
      </w:r>
    </w:p>
    <w:p w:rsidR="00274B2F" w:rsidRPr="007D4AD8" w:rsidRDefault="00274B2F" w:rsidP="007D4AD8">
      <w:pPr>
        <w:pStyle w:val="af6"/>
        <w:ind w:firstLine="425"/>
        <w:jc w:val="both"/>
        <w:rPr>
          <w:sz w:val="26"/>
          <w:szCs w:val="26"/>
        </w:rPr>
      </w:pPr>
      <w:r w:rsidRPr="007D4AD8">
        <w:rPr>
          <w:sz w:val="26"/>
          <w:szCs w:val="26"/>
        </w:rPr>
        <w:t>•</w:t>
      </w:r>
      <w:r w:rsidRPr="007D4AD8">
        <w:rPr>
          <w:sz w:val="26"/>
          <w:szCs w:val="26"/>
        </w:rPr>
        <w:tab/>
        <w:t xml:space="preserve">доход от самозанятости является дополнительным, и у вас есть основная работа (самозанятость можно совмещать с официальной работой). </w:t>
      </w:r>
    </w:p>
    <w:p w:rsidR="007D4AD8" w:rsidRPr="00485C20" w:rsidRDefault="007D4AD8" w:rsidP="007D4AD8">
      <w:pPr>
        <w:pStyle w:val="af6"/>
        <w:ind w:firstLine="425"/>
        <w:jc w:val="both"/>
        <w:rPr>
          <w:sz w:val="12"/>
          <w:szCs w:val="12"/>
        </w:rPr>
      </w:pPr>
    </w:p>
    <w:p w:rsidR="00274B2F" w:rsidRPr="007D4AD8" w:rsidRDefault="00274B2F" w:rsidP="007D4AD8">
      <w:pPr>
        <w:pStyle w:val="af6"/>
        <w:ind w:firstLine="425"/>
        <w:jc w:val="both"/>
        <w:rPr>
          <w:sz w:val="26"/>
          <w:szCs w:val="26"/>
        </w:rPr>
      </w:pPr>
      <w:r w:rsidRPr="007D4AD8">
        <w:rPr>
          <w:sz w:val="26"/>
          <w:szCs w:val="26"/>
        </w:rPr>
        <w:t>Как это в цифрах: в 2024 году МРОТ — 19 242 рублей, а значит, минимально самозанятый за 12 расчетных месяцев должен заработать — 38 484 рубл</w:t>
      </w:r>
      <w:r w:rsidR="009346C9" w:rsidRPr="007D4AD8">
        <w:rPr>
          <w:sz w:val="26"/>
          <w:szCs w:val="26"/>
        </w:rPr>
        <w:t>я</w:t>
      </w:r>
      <w:r w:rsidRPr="007D4AD8">
        <w:rPr>
          <w:sz w:val="26"/>
          <w:szCs w:val="26"/>
        </w:rPr>
        <w:t xml:space="preserve">. </w:t>
      </w:r>
    </w:p>
    <w:p w:rsidR="007D4AD8" w:rsidRPr="007D4AD8" w:rsidRDefault="007D4AD8" w:rsidP="007D4AD8">
      <w:pPr>
        <w:pStyle w:val="af6"/>
        <w:ind w:firstLine="425"/>
        <w:jc w:val="both"/>
        <w:rPr>
          <w:sz w:val="12"/>
          <w:szCs w:val="12"/>
        </w:rPr>
      </w:pPr>
    </w:p>
    <w:p w:rsidR="00274B2F" w:rsidRPr="007D4AD8" w:rsidRDefault="00274B2F" w:rsidP="007D4AD8">
      <w:pPr>
        <w:pStyle w:val="af6"/>
        <w:ind w:firstLine="425"/>
        <w:jc w:val="both"/>
        <w:rPr>
          <w:sz w:val="26"/>
          <w:szCs w:val="26"/>
        </w:rPr>
      </w:pPr>
      <w:r w:rsidRPr="007D4AD8">
        <w:rPr>
          <w:sz w:val="26"/>
          <w:szCs w:val="26"/>
        </w:rPr>
        <w:t xml:space="preserve">Период, за который берутся доходы членов семьи, в том числе и самозанятых, называется расчетный период. Сведения о доходах учитываются за 12 месяцев, но отсчет этого периода начинается за 1 месяц до даты подачи заявления. Это значит, что если Вы обратились за выплатой, например, в </w:t>
      </w:r>
      <w:r w:rsidR="009346C9" w:rsidRPr="007D4AD8">
        <w:rPr>
          <w:sz w:val="26"/>
          <w:szCs w:val="26"/>
        </w:rPr>
        <w:t>феврале</w:t>
      </w:r>
      <w:r w:rsidRPr="007D4AD8">
        <w:rPr>
          <w:sz w:val="26"/>
          <w:szCs w:val="26"/>
        </w:rPr>
        <w:t xml:space="preserve"> 2024 года, то будут учитываться доходы с </w:t>
      </w:r>
      <w:r w:rsidR="009346C9" w:rsidRPr="007D4AD8">
        <w:rPr>
          <w:sz w:val="26"/>
          <w:szCs w:val="26"/>
        </w:rPr>
        <w:t>января</w:t>
      </w:r>
      <w:r w:rsidRPr="007D4AD8">
        <w:rPr>
          <w:sz w:val="26"/>
          <w:szCs w:val="26"/>
        </w:rPr>
        <w:t xml:space="preserve"> 20</w:t>
      </w:r>
      <w:r w:rsidR="009346C9" w:rsidRPr="007D4AD8">
        <w:rPr>
          <w:sz w:val="26"/>
          <w:szCs w:val="26"/>
        </w:rPr>
        <w:t>23</w:t>
      </w:r>
      <w:r w:rsidRPr="007D4AD8">
        <w:rPr>
          <w:sz w:val="26"/>
          <w:szCs w:val="26"/>
        </w:rPr>
        <w:t xml:space="preserve"> года по </w:t>
      </w:r>
      <w:r w:rsidR="00D54CAB" w:rsidRPr="007D4AD8">
        <w:rPr>
          <w:sz w:val="26"/>
          <w:szCs w:val="26"/>
        </w:rPr>
        <w:t>декабр</w:t>
      </w:r>
      <w:r w:rsidRPr="007D4AD8">
        <w:rPr>
          <w:sz w:val="26"/>
          <w:szCs w:val="26"/>
        </w:rPr>
        <w:t>ь 2023 года включительно. При этом размер МРОТ применяется для определения права на дату подачи заявления (а не за расчетный период).</w:t>
      </w:r>
    </w:p>
    <w:p w:rsidR="007D4AD8" w:rsidRPr="00485C20" w:rsidRDefault="007D4AD8" w:rsidP="00594F52">
      <w:pPr>
        <w:ind w:firstLine="567"/>
        <w:jc w:val="right"/>
      </w:pPr>
    </w:p>
    <w:p w:rsidR="009346C9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r w:rsidR="00162903">
        <w:rPr>
          <w:lang w:val="en-US"/>
        </w:rPr>
        <w:t>C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594F52">
      <w:pPr>
        <w:ind w:firstLine="567"/>
        <w:jc w:val="right"/>
      </w:pPr>
    </w:p>
    <w:sectPr w:rsidR="00B85DD8" w:rsidSect="000006D9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 w15:restartNumberingAfterBreak="0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0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4AD8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A8F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515AC0-9937-4746-B6C3-C99BD25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pPr>
      <w:jc w:val="center"/>
    </w:pPr>
    <w:rPr>
      <w:i/>
      <w:iCs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d">
    <w:name w:val="Заголовок Знак"/>
    <w:basedOn w:val="a0"/>
    <w:link w:val="ab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7A998-588E-49DB-8B89-8BBF4665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2</cp:revision>
  <cp:lastPrinted>2022-11-15T06:36:00Z</cp:lastPrinted>
  <dcterms:created xsi:type="dcterms:W3CDTF">2024-03-01T03:11:00Z</dcterms:created>
  <dcterms:modified xsi:type="dcterms:W3CDTF">2024-03-01T03:11:00Z</dcterms:modified>
</cp:coreProperties>
</file>