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A2" w:rsidRDefault="007727A2" w:rsidP="007727A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p>
    <w:p w:rsidR="007727A2" w:rsidRDefault="007727A2" w:rsidP="007727A2">
      <w:pPr>
        <w:autoSpaceDE w:val="0"/>
        <w:autoSpaceDN w:val="0"/>
        <w:adjustRightInd w:val="0"/>
        <w:spacing w:after="0" w:line="240" w:lineRule="auto"/>
        <w:rPr>
          <w:rFonts w:ascii="Tahoma" w:hAnsi="Tahoma" w:cs="Tahoma"/>
          <w:sz w:val="20"/>
          <w:szCs w:val="20"/>
        </w:rPr>
      </w:pPr>
    </w:p>
    <w:p w:rsidR="007727A2" w:rsidRDefault="007727A2" w:rsidP="007727A2">
      <w:pPr>
        <w:autoSpaceDE w:val="0"/>
        <w:autoSpaceDN w:val="0"/>
        <w:adjustRightInd w:val="0"/>
        <w:spacing w:after="0" w:line="240" w:lineRule="auto"/>
        <w:jc w:val="both"/>
        <w:outlineLvl w:val="0"/>
        <w:rPr>
          <w:rFonts w:ascii="Calibri" w:hAnsi="Calibri" w:cs="Calibri"/>
        </w:rPr>
      </w:pPr>
    </w:p>
    <w:tbl>
      <w:tblPr>
        <w:tblW w:w="5000" w:type="pct"/>
        <w:tblCellMar>
          <w:left w:w="0" w:type="dxa"/>
          <w:right w:w="0" w:type="dxa"/>
        </w:tblCellMar>
        <w:tblLook w:val="0000" w:firstRow="0" w:lastRow="0" w:firstColumn="0" w:lastColumn="0" w:noHBand="0" w:noVBand="0"/>
      </w:tblPr>
      <w:tblGrid>
        <w:gridCol w:w="4677"/>
        <w:gridCol w:w="4677"/>
      </w:tblGrid>
      <w:tr w:rsidR="007727A2">
        <w:tc>
          <w:tcPr>
            <w:tcW w:w="4677" w:type="dxa"/>
          </w:tcPr>
          <w:p w:rsidR="007727A2" w:rsidRDefault="007727A2">
            <w:pPr>
              <w:autoSpaceDE w:val="0"/>
              <w:autoSpaceDN w:val="0"/>
              <w:adjustRightInd w:val="0"/>
              <w:spacing w:after="0" w:line="240" w:lineRule="auto"/>
              <w:rPr>
                <w:rFonts w:ascii="Calibri" w:hAnsi="Calibri" w:cs="Calibri"/>
              </w:rPr>
            </w:pPr>
            <w:r>
              <w:rPr>
                <w:rFonts w:ascii="Calibri" w:hAnsi="Calibri" w:cs="Calibri"/>
              </w:rPr>
              <w:t>7 июля 2007 года</w:t>
            </w:r>
          </w:p>
        </w:tc>
        <w:tc>
          <w:tcPr>
            <w:tcW w:w="4677" w:type="dxa"/>
          </w:tcPr>
          <w:p w:rsidR="007727A2" w:rsidRDefault="007727A2">
            <w:pPr>
              <w:autoSpaceDE w:val="0"/>
              <w:autoSpaceDN w:val="0"/>
              <w:adjustRightInd w:val="0"/>
              <w:spacing w:after="0" w:line="240" w:lineRule="auto"/>
              <w:jc w:val="right"/>
              <w:rPr>
                <w:rFonts w:ascii="Calibri" w:hAnsi="Calibri" w:cs="Calibri"/>
              </w:rPr>
            </w:pPr>
            <w:r>
              <w:rPr>
                <w:rFonts w:ascii="Calibri" w:hAnsi="Calibri" w:cs="Calibri"/>
              </w:rPr>
              <w:t>N 124-ОЗ</w:t>
            </w:r>
          </w:p>
        </w:tc>
      </w:tr>
    </w:tbl>
    <w:p w:rsidR="007727A2" w:rsidRDefault="007727A2" w:rsidP="007727A2">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jc w:val="center"/>
        <w:rPr>
          <w:rFonts w:ascii="Calibri" w:hAnsi="Calibri" w:cs="Calibri"/>
          <w:b/>
          <w:bCs/>
        </w:rPr>
      </w:pPr>
      <w:r>
        <w:rPr>
          <w:rFonts w:ascii="Calibri" w:hAnsi="Calibri" w:cs="Calibri"/>
          <w:b/>
          <w:bCs/>
        </w:rPr>
        <w:t>НОВОСИБИРСКАЯ ОБЛАСТЬ</w:t>
      </w:r>
    </w:p>
    <w:p w:rsidR="007727A2" w:rsidRDefault="007727A2" w:rsidP="007727A2">
      <w:pPr>
        <w:autoSpaceDE w:val="0"/>
        <w:autoSpaceDN w:val="0"/>
        <w:adjustRightInd w:val="0"/>
        <w:spacing w:after="0" w:line="240" w:lineRule="auto"/>
        <w:jc w:val="center"/>
        <w:rPr>
          <w:rFonts w:ascii="Calibri" w:hAnsi="Calibri" w:cs="Calibri"/>
          <w:b/>
          <w:bCs/>
        </w:rPr>
      </w:pPr>
    </w:p>
    <w:p w:rsidR="007727A2" w:rsidRDefault="007727A2" w:rsidP="007727A2">
      <w:pPr>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7727A2" w:rsidRDefault="007727A2" w:rsidP="007727A2">
      <w:pPr>
        <w:autoSpaceDE w:val="0"/>
        <w:autoSpaceDN w:val="0"/>
        <w:adjustRightInd w:val="0"/>
        <w:spacing w:after="0" w:line="240" w:lineRule="auto"/>
        <w:jc w:val="center"/>
        <w:rPr>
          <w:rFonts w:ascii="Calibri" w:hAnsi="Calibri" w:cs="Calibri"/>
          <w:b/>
          <w:bCs/>
        </w:rPr>
      </w:pPr>
    </w:p>
    <w:p w:rsidR="007727A2" w:rsidRDefault="007727A2" w:rsidP="007727A2">
      <w:pPr>
        <w:autoSpaceDE w:val="0"/>
        <w:autoSpaceDN w:val="0"/>
        <w:adjustRightInd w:val="0"/>
        <w:spacing w:after="0" w:line="240" w:lineRule="auto"/>
        <w:jc w:val="center"/>
        <w:rPr>
          <w:rFonts w:ascii="Calibri" w:hAnsi="Calibri" w:cs="Calibri"/>
          <w:b/>
          <w:bCs/>
        </w:rPr>
      </w:pPr>
      <w:r>
        <w:rPr>
          <w:rFonts w:ascii="Calibri" w:hAnsi="Calibri" w:cs="Calibri"/>
          <w:b/>
          <w:bCs/>
        </w:rPr>
        <w:t>О КУЛЬТУРЕ В НОВОСИБИРСКОЙ ОБЛАСТИ</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jc w:val="right"/>
        <w:rPr>
          <w:rFonts w:ascii="Calibri" w:hAnsi="Calibri" w:cs="Calibri"/>
        </w:rPr>
      </w:pPr>
      <w:r>
        <w:rPr>
          <w:rFonts w:ascii="Calibri" w:hAnsi="Calibri" w:cs="Calibri"/>
        </w:rPr>
        <w:t>Принят</w:t>
      </w:r>
    </w:p>
    <w:p w:rsidR="007727A2" w:rsidRDefault="007727A2" w:rsidP="007727A2">
      <w:pPr>
        <w:autoSpaceDE w:val="0"/>
        <w:autoSpaceDN w:val="0"/>
        <w:adjustRightInd w:val="0"/>
        <w:spacing w:after="0" w:line="240" w:lineRule="auto"/>
        <w:jc w:val="right"/>
        <w:rPr>
          <w:rFonts w:ascii="Calibri" w:hAnsi="Calibri" w:cs="Calibri"/>
        </w:rPr>
      </w:pPr>
      <w:r>
        <w:rPr>
          <w:rFonts w:ascii="Calibri" w:hAnsi="Calibri" w:cs="Calibri"/>
        </w:rPr>
        <w:t>постановлением Новосибирского областного Совета депутатов</w:t>
      </w:r>
    </w:p>
    <w:p w:rsidR="007727A2" w:rsidRDefault="007727A2" w:rsidP="007727A2">
      <w:pPr>
        <w:autoSpaceDE w:val="0"/>
        <w:autoSpaceDN w:val="0"/>
        <w:adjustRightInd w:val="0"/>
        <w:spacing w:after="0" w:line="240" w:lineRule="auto"/>
        <w:jc w:val="right"/>
        <w:rPr>
          <w:rFonts w:ascii="Calibri" w:hAnsi="Calibri" w:cs="Calibri"/>
        </w:rPr>
      </w:pPr>
      <w:r>
        <w:rPr>
          <w:rFonts w:ascii="Calibri" w:hAnsi="Calibri" w:cs="Calibri"/>
        </w:rPr>
        <w:t>от 28.06.2007 N 124-ОСД</w:t>
      </w:r>
    </w:p>
    <w:p w:rsidR="007727A2" w:rsidRDefault="007727A2" w:rsidP="007727A2">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7727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727A2" w:rsidRDefault="007727A2">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7727A2" w:rsidRDefault="007727A2">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7727A2" w:rsidRDefault="007727A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7727A2" w:rsidRDefault="007727A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Законов Новосибирской области</w:t>
            </w:r>
          </w:p>
          <w:p w:rsidR="007727A2" w:rsidRDefault="007727A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02.07.2008 </w:t>
            </w:r>
            <w:hyperlink r:id="rId5" w:history="1">
              <w:r>
                <w:rPr>
                  <w:rFonts w:ascii="Calibri" w:hAnsi="Calibri" w:cs="Calibri"/>
                  <w:color w:val="0000FF"/>
                </w:rPr>
                <w:t>N 250-ОЗ</w:t>
              </w:r>
            </w:hyperlink>
            <w:r>
              <w:rPr>
                <w:rFonts w:ascii="Calibri" w:hAnsi="Calibri" w:cs="Calibri"/>
                <w:color w:val="392C69"/>
              </w:rPr>
              <w:t xml:space="preserve">, от 04.12.2008 </w:t>
            </w:r>
            <w:hyperlink r:id="rId6" w:history="1">
              <w:r>
                <w:rPr>
                  <w:rFonts w:ascii="Calibri" w:hAnsi="Calibri" w:cs="Calibri"/>
                  <w:color w:val="0000FF"/>
                </w:rPr>
                <w:t>N 286-ОЗ</w:t>
              </w:r>
            </w:hyperlink>
            <w:r>
              <w:rPr>
                <w:rFonts w:ascii="Calibri" w:hAnsi="Calibri" w:cs="Calibri"/>
                <w:color w:val="392C69"/>
              </w:rPr>
              <w:t xml:space="preserve">, от 04.02.2011 </w:t>
            </w:r>
            <w:hyperlink r:id="rId7" w:history="1">
              <w:r>
                <w:rPr>
                  <w:rFonts w:ascii="Calibri" w:hAnsi="Calibri" w:cs="Calibri"/>
                  <w:color w:val="0000FF"/>
                </w:rPr>
                <w:t>N 39-ОЗ</w:t>
              </w:r>
            </w:hyperlink>
            <w:r>
              <w:rPr>
                <w:rFonts w:ascii="Calibri" w:hAnsi="Calibri" w:cs="Calibri"/>
                <w:color w:val="392C69"/>
              </w:rPr>
              <w:t>,</w:t>
            </w:r>
          </w:p>
          <w:p w:rsidR="007727A2" w:rsidRDefault="007727A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11.02.2013 </w:t>
            </w:r>
            <w:hyperlink r:id="rId8" w:history="1">
              <w:r>
                <w:rPr>
                  <w:rFonts w:ascii="Calibri" w:hAnsi="Calibri" w:cs="Calibri"/>
                  <w:color w:val="0000FF"/>
                </w:rPr>
                <w:t>N 293-ОЗ</w:t>
              </w:r>
            </w:hyperlink>
            <w:r>
              <w:rPr>
                <w:rFonts w:ascii="Calibri" w:hAnsi="Calibri" w:cs="Calibri"/>
                <w:color w:val="392C69"/>
              </w:rPr>
              <w:t xml:space="preserve">, от 05.03.2013 </w:t>
            </w:r>
            <w:hyperlink r:id="rId9" w:history="1">
              <w:r>
                <w:rPr>
                  <w:rFonts w:ascii="Calibri" w:hAnsi="Calibri" w:cs="Calibri"/>
                  <w:color w:val="0000FF"/>
                </w:rPr>
                <w:t>N 302-ОЗ</w:t>
              </w:r>
            </w:hyperlink>
            <w:r>
              <w:rPr>
                <w:rFonts w:ascii="Calibri" w:hAnsi="Calibri" w:cs="Calibri"/>
                <w:color w:val="392C69"/>
              </w:rPr>
              <w:t xml:space="preserve">, от 02.04.2014 </w:t>
            </w:r>
            <w:hyperlink r:id="rId10" w:history="1">
              <w:r>
                <w:rPr>
                  <w:rFonts w:ascii="Calibri" w:hAnsi="Calibri" w:cs="Calibri"/>
                  <w:color w:val="0000FF"/>
                </w:rPr>
                <w:t>N 426-ОЗ</w:t>
              </w:r>
            </w:hyperlink>
            <w:r>
              <w:rPr>
                <w:rFonts w:ascii="Calibri" w:hAnsi="Calibri" w:cs="Calibri"/>
                <w:color w:val="392C69"/>
              </w:rPr>
              <w:t>,</w:t>
            </w:r>
          </w:p>
          <w:p w:rsidR="007727A2" w:rsidRDefault="007727A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02.07.2014 </w:t>
            </w:r>
            <w:hyperlink r:id="rId11" w:history="1">
              <w:r>
                <w:rPr>
                  <w:rFonts w:ascii="Calibri" w:hAnsi="Calibri" w:cs="Calibri"/>
                  <w:color w:val="0000FF"/>
                </w:rPr>
                <w:t>N 454-ОЗ</w:t>
              </w:r>
            </w:hyperlink>
            <w:r>
              <w:rPr>
                <w:rFonts w:ascii="Calibri" w:hAnsi="Calibri" w:cs="Calibri"/>
                <w:color w:val="392C69"/>
              </w:rPr>
              <w:t xml:space="preserve">, от 02.11.2015 </w:t>
            </w:r>
            <w:hyperlink r:id="rId12" w:history="1">
              <w:r>
                <w:rPr>
                  <w:rFonts w:ascii="Calibri" w:hAnsi="Calibri" w:cs="Calibri"/>
                  <w:color w:val="0000FF"/>
                </w:rPr>
                <w:t>N 5-ОЗ</w:t>
              </w:r>
            </w:hyperlink>
            <w:r>
              <w:rPr>
                <w:rFonts w:ascii="Calibri" w:hAnsi="Calibri" w:cs="Calibri"/>
                <w:color w:val="392C69"/>
              </w:rPr>
              <w:t xml:space="preserve">, от 02.04.2019 </w:t>
            </w:r>
            <w:hyperlink r:id="rId13" w:history="1">
              <w:r>
                <w:rPr>
                  <w:rFonts w:ascii="Calibri" w:hAnsi="Calibri" w:cs="Calibri"/>
                  <w:color w:val="0000FF"/>
                </w:rPr>
                <w:t>N 356-ОЗ</w:t>
              </w:r>
            </w:hyperlink>
            <w:r>
              <w:rPr>
                <w:rFonts w:ascii="Calibri" w:hAnsi="Calibri" w:cs="Calibri"/>
                <w:color w:val="392C69"/>
              </w:rPr>
              <w:t>,</w:t>
            </w:r>
          </w:p>
          <w:p w:rsidR="007727A2" w:rsidRDefault="007727A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01.07.2019 </w:t>
            </w:r>
            <w:hyperlink r:id="rId14" w:history="1">
              <w:r>
                <w:rPr>
                  <w:rFonts w:ascii="Calibri" w:hAnsi="Calibri" w:cs="Calibri"/>
                  <w:color w:val="0000FF"/>
                </w:rPr>
                <w:t>N 385-ОЗ</w:t>
              </w:r>
            </w:hyperlink>
            <w:r>
              <w:rPr>
                <w:rFonts w:ascii="Calibri" w:hAnsi="Calibri" w:cs="Calibri"/>
                <w:color w:val="392C69"/>
              </w:rPr>
              <w:t xml:space="preserve">, от 10.02.2022 </w:t>
            </w:r>
            <w:hyperlink r:id="rId15" w:history="1">
              <w:r>
                <w:rPr>
                  <w:rFonts w:ascii="Calibri" w:hAnsi="Calibri" w:cs="Calibri"/>
                  <w:color w:val="0000FF"/>
                </w:rPr>
                <w:t>N 174-ОЗ</w:t>
              </w:r>
            </w:hyperlink>
            <w:r>
              <w:rPr>
                <w:rFonts w:ascii="Calibri" w:hAnsi="Calibri" w:cs="Calibri"/>
                <w:color w:val="392C69"/>
              </w:rPr>
              <w:t xml:space="preserve">, от 12.03.2024 </w:t>
            </w:r>
            <w:hyperlink r:id="rId16" w:history="1">
              <w:r>
                <w:rPr>
                  <w:rFonts w:ascii="Calibri" w:hAnsi="Calibri" w:cs="Calibri"/>
                  <w:color w:val="0000FF"/>
                </w:rPr>
                <w:t>N 427-ОЗ</w:t>
              </w:r>
            </w:hyperlink>
            <w:r>
              <w:rPr>
                <w:rFonts w:ascii="Calibri" w:hAnsi="Calibri" w:cs="Calibri"/>
                <w:color w:val="392C69"/>
              </w:rPr>
              <w:t>,</w:t>
            </w:r>
          </w:p>
          <w:p w:rsidR="007727A2" w:rsidRDefault="007727A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18.07.2024 </w:t>
            </w:r>
            <w:hyperlink r:id="rId17" w:history="1">
              <w:r>
                <w:rPr>
                  <w:rFonts w:ascii="Calibri" w:hAnsi="Calibri" w:cs="Calibri"/>
                  <w:color w:val="0000FF"/>
                </w:rPr>
                <w:t>N 465-ОЗ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7727A2" w:rsidRDefault="007727A2">
            <w:pPr>
              <w:autoSpaceDE w:val="0"/>
              <w:autoSpaceDN w:val="0"/>
              <w:adjustRightInd w:val="0"/>
              <w:spacing w:after="0" w:line="240" w:lineRule="auto"/>
              <w:jc w:val="center"/>
              <w:rPr>
                <w:rFonts w:ascii="Calibri" w:hAnsi="Calibri" w:cs="Calibri"/>
                <w:color w:val="392C69"/>
              </w:rPr>
            </w:pPr>
          </w:p>
        </w:tc>
      </w:tr>
    </w:tbl>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 ОБЩИЕ ПОЛОЖЕНИЯ</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Предмет правового регулирования</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Предметом правового регулирования настоящего Закона является определение основных принципов государственной политики Новосибирской области в сфере культуры, полномочий органов государственной власти Новосибирской области и основных направлений культурной деятельности на территории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Основные понятия, используемые в настоящем Законе</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Закона используются следующие понятия:</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w:t>
      </w:r>
      <w:hyperlink r:id="rId19" w:history="1">
        <w:r>
          <w:rPr>
            <w:rFonts w:ascii="Calibri" w:hAnsi="Calibri" w:cs="Calibri"/>
            <w:color w:val="0000FF"/>
          </w:rPr>
          <w:t>Закон</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организация культуры в Новосибирской области (далее - организация культуры) - организация, созданная для осуществления культурной деятельности (театрально-зрелищные и концертные организации, библиотеки, музеи, выставочные залы и центры, планетарии, дома культуры, клубы, центры и дома народного творчества, парки культуры и отдыха, зоопарки, кинотеатры, </w:t>
      </w:r>
      <w:proofErr w:type="spellStart"/>
      <w:r>
        <w:rPr>
          <w:rFonts w:ascii="Calibri" w:hAnsi="Calibri" w:cs="Calibri"/>
        </w:rPr>
        <w:t>киновидеопрокатные</w:t>
      </w:r>
      <w:proofErr w:type="spellEnd"/>
      <w:r>
        <w:rPr>
          <w:rFonts w:ascii="Calibri" w:hAnsi="Calibri" w:cs="Calibri"/>
        </w:rPr>
        <w:t xml:space="preserve"> и </w:t>
      </w:r>
      <w:proofErr w:type="spellStart"/>
      <w:r>
        <w:rPr>
          <w:rFonts w:ascii="Calibri" w:hAnsi="Calibri" w:cs="Calibri"/>
        </w:rPr>
        <w:t>кинозрелищные</w:t>
      </w:r>
      <w:proofErr w:type="spellEnd"/>
      <w:r>
        <w:rPr>
          <w:rFonts w:ascii="Calibri" w:hAnsi="Calibri" w:cs="Calibri"/>
        </w:rPr>
        <w:t xml:space="preserve"> организации, организации, осуществляющие свою деятельность в области сохранения, использования, популяризации и государственной охраны объектов культурного наследия, иные организации, предоставляющие услуги в сфере культуры), а также образовательные организации, осуществляющие деятельность по реализации образовательных программ в области искусства;</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05.03.2013 </w:t>
      </w:r>
      <w:hyperlink r:id="rId20" w:history="1">
        <w:r>
          <w:rPr>
            <w:rFonts w:ascii="Calibri" w:hAnsi="Calibri" w:cs="Calibri"/>
            <w:color w:val="0000FF"/>
          </w:rPr>
          <w:t>N 302-ОЗ</w:t>
        </w:r>
      </w:hyperlink>
      <w:r>
        <w:rPr>
          <w:rFonts w:ascii="Calibri" w:hAnsi="Calibri" w:cs="Calibri"/>
        </w:rPr>
        <w:t xml:space="preserve">, от 02.04.2014 </w:t>
      </w:r>
      <w:hyperlink r:id="rId21" w:history="1">
        <w:r>
          <w:rPr>
            <w:rFonts w:ascii="Calibri" w:hAnsi="Calibri" w:cs="Calibri"/>
            <w:color w:val="0000FF"/>
          </w:rPr>
          <w:t>N 426-ОЗ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государственное учреждение культуры Новосибирской области (далее - учреждение культуры) - некоммерческая организация, созданная Новосибирской областью для осуществления </w:t>
      </w:r>
      <w:r>
        <w:rPr>
          <w:rFonts w:ascii="Calibri" w:hAnsi="Calibri" w:cs="Calibri"/>
        </w:rPr>
        <w:lastRenderedPageBreak/>
        <w:t>управленческих, социально-культурных или иных функций некоммерческого характера в сфере культуры и искусства;</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04.02.2011 </w:t>
      </w:r>
      <w:hyperlink r:id="rId22" w:history="1">
        <w:r>
          <w:rPr>
            <w:rFonts w:ascii="Calibri" w:hAnsi="Calibri" w:cs="Calibri"/>
            <w:color w:val="0000FF"/>
          </w:rPr>
          <w:t>N 39-ОЗ</w:t>
        </w:r>
      </w:hyperlink>
      <w:r>
        <w:rPr>
          <w:rFonts w:ascii="Calibri" w:hAnsi="Calibri" w:cs="Calibri"/>
        </w:rPr>
        <w:t xml:space="preserve">, от 02.04.2014 </w:t>
      </w:r>
      <w:hyperlink r:id="rId23" w:history="1">
        <w:r>
          <w:rPr>
            <w:rFonts w:ascii="Calibri" w:hAnsi="Calibri" w:cs="Calibri"/>
            <w:color w:val="0000FF"/>
          </w:rPr>
          <w:t>N 426-ОЗ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w:t>
      </w:r>
      <w:hyperlink r:id="rId24" w:history="1">
        <w:r>
          <w:rPr>
            <w:rFonts w:ascii="Calibri" w:hAnsi="Calibri" w:cs="Calibri"/>
            <w:color w:val="0000FF"/>
          </w:rPr>
          <w:t>Закон</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работник культуры в Новосибирской области (далее - работник культуры) - физическое лицо, осуществляющее профессиональную деятельность в сфере предоставления гражданам культурных благ.</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Закона</w:t>
        </w:r>
      </w:hyperlink>
      <w:r>
        <w:rPr>
          <w:rFonts w:ascii="Calibri" w:hAnsi="Calibri" w:cs="Calibri"/>
        </w:rPr>
        <w:t xml:space="preserve"> Новосибирской области от 02.04.2014 N 426-ОЗ)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Иные понятия, используемые в настоящем Законе, применяются в том же значении, что и в федеральном законодательстве.</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Правовое регулирование отношений в сфере культуры</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отношений в сфере культуры в Новосибирской области осуществляется на основе </w:t>
      </w:r>
      <w:hyperlink r:id="rId28" w:history="1">
        <w:r>
          <w:rPr>
            <w:rFonts w:ascii="Calibri" w:hAnsi="Calibri" w:cs="Calibri"/>
            <w:color w:val="0000FF"/>
          </w:rPr>
          <w:t>Конституции</w:t>
        </w:r>
      </w:hyperlink>
      <w:r>
        <w:rPr>
          <w:rFonts w:ascii="Calibri" w:hAnsi="Calibri" w:cs="Calibri"/>
        </w:rPr>
        <w:t xml:space="preserve"> Российской Федерации, </w:t>
      </w:r>
      <w:hyperlink r:id="rId29" w:history="1">
        <w:r>
          <w:rPr>
            <w:rFonts w:ascii="Calibri" w:hAnsi="Calibri" w:cs="Calibri"/>
            <w:color w:val="0000FF"/>
          </w:rPr>
          <w:t>Закона</w:t>
        </w:r>
      </w:hyperlink>
      <w:r>
        <w:rPr>
          <w:rFonts w:ascii="Calibri" w:hAnsi="Calibri" w:cs="Calibri"/>
        </w:rPr>
        <w:t xml:space="preserve"> Российской Федерации от 9 октября 1992 года N 3612-1 "Основы законодательства Российской Федерации о культуре", других федеральных законов и иных нормативных правовых актов Российской Федерации, </w:t>
      </w:r>
      <w:hyperlink r:id="rId30" w:history="1">
        <w:r>
          <w:rPr>
            <w:rFonts w:ascii="Calibri" w:hAnsi="Calibri" w:cs="Calibri"/>
            <w:color w:val="0000FF"/>
          </w:rPr>
          <w:t>Устава</w:t>
        </w:r>
      </w:hyperlink>
      <w:r>
        <w:rPr>
          <w:rFonts w:ascii="Calibri" w:hAnsi="Calibri" w:cs="Calibri"/>
        </w:rPr>
        <w:t xml:space="preserve"> Новосибирской области, настоящего Закона, иных законов Новосибирской области и нормативных правовых актов Новосибирской области.</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Задачи законодательства Новосибирской области о культуре</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Задачами законодательства Новосибирской области о культуре является создание правовых основ для:</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обеспечения прав граждан Российской Федерации, иностранных граждан и лиц без гражданства в сфере культуры на территории Новосибирской области;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реализации государственной политики в сфере культуры и основных принципов организации культурной деятельности в Новосибирской области;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разработки и осуществления мероприятий по сохранению и развитию культуры в Новосибирской области;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осуществления деятельности в сфере культуры по формированию нравственности и эстетическому воспитанию населения, в первую очередь детей и молодежи;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регулирования деятельности учреждений и организаций культуры;</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развития и поддержки творческих коллективов, учреждений и организаций культуры, общественных инициатив и предложений граждан в сфере культуры.</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Сферы применения настоящего Закона</w:t>
      </w: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регулирует отношения в следующих сферах:</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организация библиотечного обслуживания населения библиотеками, учрежденными органами государственной власти Новосибирской области (далее - государственные библиотеки </w:t>
      </w:r>
      <w:r>
        <w:rPr>
          <w:rFonts w:ascii="Calibri" w:hAnsi="Calibri" w:cs="Calibri"/>
        </w:rPr>
        <w:lastRenderedPageBreak/>
        <w:t>Новосибирской области), комплектования и обеспечения сохранности библиотечных фондов этих библиотек;</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и поддержка государственных музеев (за исключением федеральных государственных музеев, перечень которых утверждается в соответствии с федеральным законодательством);</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и поддержка учреждений культуры и искусства (за исключением федеральных учреждений культуры и искусства, перечень которых утверждается в соответствии с федеральным законодательством);</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04.12.2008 </w:t>
      </w:r>
      <w:hyperlink r:id="rId35" w:history="1">
        <w:r>
          <w:rPr>
            <w:rFonts w:ascii="Calibri" w:hAnsi="Calibri" w:cs="Calibri"/>
            <w:color w:val="0000FF"/>
          </w:rPr>
          <w:t>N 286-ОЗ</w:t>
        </w:r>
      </w:hyperlink>
      <w:r>
        <w:rPr>
          <w:rFonts w:ascii="Calibri" w:hAnsi="Calibri" w:cs="Calibri"/>
        </w:rPr>
        <w:t xml:space="preserve">, от 18.07.2024 </w:t>
      </w:r>
      <w:hyperlink r:id="rId36" w:history="1">
        <w:r>
          <w:rPr>
            <w:rFonts w:ascii="Calibri" w:hAnsi="Calibri" w:cs="Calibri"/>
            <w:color w:val="0000FF"/>
          </w:rPr>
          <w:t>N 465-ОЗ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поддержка народных художественных промыслов (за исключением организаций народных художественных промыслов, перечень которых утверждается в соответствии с федеральным законодательством);</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04.12.2008 </w:t>
      </w:r>
      <w:hyperlink r:id="rId37" w:history="1">
        <w:r>
          <w:rPr>
            <w:rFonts w:ascii="Calibri" w:hAnsi="Calibri" w:cs="Calibri"/>
            <w:color w:val="0000FF"/>
          </w:rPr>
          <w:t>N 286-ОЗ</w:t>
        </w:r>
      </w:hyperlink>
      <w:r>
        <w:rPr>
          <w:rFonts w:ascii="Calibri" w:hAnsi="Calibri" w:cs="Calibri"/>
        </w:rPr>
        <w:t xml:space="preserve">, от 18.07.2024 </w:t>
      </w:r>
      <w:hyperlink r:id="rId38" w:history="1">
        <w:r>
          <w:rPr>
            <w:rFonts w:ascii="Calibri" w:hAnsi="Calibri" w:cs="Calibri"/>
            <w:color w:val="0000FF"/>
          </w:rPr>
          <w:t>N 465-ОЗ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поддержка региональных и местных национально-культурных автономий;</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Новосибирской области от 02.04.2014 N 426-ОЗ)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иная деятельность, в результате которой сохраняются, создаются, распространяются и осваиваются культурные ценности и блага.</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Отношения в сфере сохранения, использования и популяризации объектов культурного наследия (памятников истории и культуры), находящихся в государственной собственности Новосибирской области,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регулируются </w:t>
      </w:r>
      <w:hyperlink r:id="rId40" w:history="1">
        <w:r>
          <w:rPr>
            <w:rFonts w:ascii="Calibri" w:hAnsi="Calibri" w:cs="Calibri"/>
            <w:color w:val="0000FF"/>
          </w:rPr>
          <w:t>Законом</w:t>
        </w:r>
      </w:hyperlink>
      <w:r>
        <w:rPr>
          <w:rFonts w:ascii="Calibri" w:hAnsi="Calibri" w:cs="Calibri"/>
        </w:rPr>
        <w:t xml:space="preserve"> Новосибирской области от 25 декабря 2006 года N 79-ОЗ "Об объектах культурного наследия (памятниках истории и культуры), расположенных на территории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02.11.2015 </w:t>
      </w:r>
      <w:hyperlink r:id="rId41" w:history="1">
        <w:r>
          <w:rPr>
            <w:rFonts w:ascii="Calibri" w:hAnsi="Calibri" w:cs="Calibri"/>
            <w:color w:val="0000FF"/>
          </w:rPr>
          <w:t>N 5-ОЗ</w:t>
        </w:r>
      </w:hyperlink>
      <w:r>
        <w:rPr>
          <w:rFonts w:ascii="Calibri" w:hAnsi="Calibri" w:cs="Calibri"/>
        </w:rPr>
        <w:t xml:space="preserve">, от 18.07.2024 </w:t>
      </w:r>
      <w:hyperlink r:id="rId42" w:history="1">
        <w:r>
          <w:rPr>
            <w:rFonts w:ascii="Calibri" w:hAnsi="Calibri" w:cs="Calibri"/>
            <w:color w:val="0000FF"/>
          </w:rPr>
          <w:t>N 465-ОЗ</w:t>
        </w:r>
      </w:hyperlink>
      <w:r>
        <w:rPr>
          <w:rFonts w:ascii="Calibri" w:hAnsi="Calibri" w:cs="Calibri"/>
        </w:rPr>
        <w:t>)</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Принципы государственной политики Новосибирской области в сфере культуры</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политики Новосибирской области в сфере культуры является одним из приоритетных направлений деятельности органов государственной власти Новосибирской области и основывается на следующих принципах:</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признание основополагающей роли культуры в процессе развития и самореализации личности, </w:t>
      </w:r>
      <w:proofErr w:type="spellStart"/>
      <w:r>
        <w:rPr>
          <w:rFonts w:ascii="Calibri" w:hAnsi="Calibri" w:cs="Calibri"/>
        </w:rPr>
        <w:t>гуманизации</w:t>
      </w:r>
      <w:proofErr w:type="spellEnd"/>
      <w:r>
        <w:rPr>
          <w:rFonts w:ascii="Calibri" w:hAnsi="Calibri" w:cs="Calibri"/>
        </w:rPr>
        <w:t xml:space="preserve"> общества, воспитания населения в духе уважения к общечеловеческим ценностям, гражданственности и патриотизма;</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неотъемлемость прав каждого человека на культурную деятельность и творчество в сфере культуры;</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свободного доступа к культурным ценностям и благам;</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сохранение национальной самобытности народов, проживающих в Новосибирской области;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эффективной работы учреждений культуры;</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поддержка и развитие профессионального искусства, народного творчества, музейного и библиотечного дела, кинематографии в Новосибирской области;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поддержка и развитие детского и юношеского творчества;</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и развитие системы образования в сфере культуры;</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w:t>
      </w:r>
      <w:hyperlink r:id="rId43" w:history="1">
        <w:r>
          <w:rPr>
            <w:rFonts w:ascii="Calibri" w:hAnsi="Calibri" w:cs="Calibri"/>
            <w:color w:val="0000FF"/>
          </w:rPr>
          <w:t>Закон</w:t>
        </w:r>
      </w:hyperlink>
      <w:r>
        <w:rPr>
          <w:rFonts w:ascii="Calibri" w:hAnsi="Calibri" w:cs="Calibri"/>
        </w:rPr>
        <w:t xml:space="preserve"> Новосибирской области от 02.04.2019 N 356-ОЗ;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поддержка деятельности общественных объединений и организаций в сфере культуры;</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w:t>
      </w:r>
      <w:hyperlink r:id="rId44" w:history="1">
        <w:r>
          <w:rPr>
            <w:rFonts w:ascii="Calibri" w:hAnsi="Calibri" w:cs="Calibri"/>
            <w:color w:val="0000FF"/>
          </w:rPr>
          <w:t>Закон</w:t>
        </w:r>
      </w:hyperlink>
      <w:r>
        <w:rPr>
          <w:rFonts w:ascii="Calibri" w:hAnsi="Calibri" w:cs="Calibri"/>
        </w:rPr>
        <w:t xml:space="preserve"> Новосибирской области от 02.04.2019 N 356-ОЗ;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невмешательство органов государственной власти Новосибирской области в творческую деятельность граждан, учреждений и организаций культуры, за исключением случаев, установленных федеральным законодательством.</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Обязательность культурных аспектов в государственных программах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04.02.2011 </w:t>
      </w:r>
      <w:hyperlink r:id="rId45" w:history="1">
        <w:r>
          <w:rPr>
            <w:rFonts w:ascii="Calibri" w:hAnsi="Calibri" w:cs="Calibri"/>
            <w:color w:val="0000FF"/>
          </w:rPr>
          <w:t>N 39-ОЗ</w:t>
        </w:r>
      </w:hyperlink>
      <w:r>
        <w:rPr>
          <w:rFonts w:ascii="Calibri" w:hAnsi="Calibri" w:cs="Calibri"/>
        </w:rPr>
        <w:t xml:space="preserve">, от 02.04.2014 </w:t>
      </w:r>
      <w:hyperlink r:id="rId46" w:history="1">
        <w:r>
          <w:rPr>
            <w:rFonts w:ascii="Calibri" w:hAnsi="Calibri" w:cs="Calibri"/>
            <w:color w:val="0000FF"/>
          </w:rPr>
          <w:t>N 426-ОЗ</w:t>
        </w:r>
      </w:hyperlink>
      <w:r>
        <w:rPr>
          <w:rFonts w:ascii="Calibri" w:hAnsi="Calibri" w:cs="Calibri"/>
        </w:rPr>
        <w:t>)</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Для обязательного учета культурного аспекта во всех государственных программах Новосибирской области экономического, экологического, социального, национального развития проекты данных программ подвергаются обязательной независимой и гласной экспертизе группами специалистов в области культуры. Порядок формирования групп специалистов и проведения экспертизы устанавливается Правительством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04.02.2011 </w:t>
      </w:r>
      <w:hyperlink r:id="rId47" w:history="1">
        <w:r>
          <w:rPr>
            <w:rFonts w:ascii="Calibri" w:hAnsi="Calibri" w:cs="Calibri"/>
            <w:color w:val="0000FF"/>
          </w:rPr>
          <w:t>N 39-ОЗ</w:t>
        </w:r>
      </w:hyperlink>
      <w:r>
        <w:rPr>
          <w:rFonts w:ascii="Calibri" w:hAnsi="Calibri" w:cs="Calibri"/>
        </w:rPr>
        <w:t xml:space="preserve">, от 02.04.2014 </w:t>
      </w:r>
      <w:hyperlink r:id="rId48" w:history="1">
        <w:r>
          <w:rPr>
            <w:rFonts w:ascii="Calibri" w:hAnsi="Calibri" w:cs="Calibri"/>
            <w:color w:val="0000FF"/>
          </w:rPr>
          <w:t>N 426-ОЗ</w:t>
        </w:r>
      </w:hyperlink>
      <w:r>
        <w:rPr>
          <w:rFonts w:ascii="Calibri" w:hAnsi="Calibri" w:cs="Calibri"/>
        </w:rPr>
        <w:t>)</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 ПОЛНОМОЧИЯ ОРГАНОВ ГОСУДАРСТВЕННОЙ ВЛАСТИ</w:t>
      </w:r>
    </w:p>
    <w:p w:rsidR="007727A2" w:rsidRDefault="007727A2" w:rsidP="007727A2">
      <w:pPr>
        <w:autoSpaceDE w:val="0"/>
        <w:autoSpaceDN w:val="0"/>
        <w:adjustRightInd w:val="0"/>
        <w:spacing w:after="0" w:line="240" w:lineRule="auto"/>
        <w:jc w:val="center"/>
        <w:rPr>
          <w:rFonts w:ascii="Calibri" w:hAnsi="Calibri" w:cs="Calibri"/>
          <w:b/>
          <w:bCs/>
        </w:rPr>
      </w:pPr>
      <w:r>
        <w:rPr>
          <w:rFonts w:ascii="Calibri" w:hAnsi="Calibri" w:cs="Calibri"/>
          <w:b/>
          <w:bCs/>
        </w:rPr>
        <w:t>НОВОСИБИРСКОЙ ОБЛАСТИ В СФЕРЕ КУЛЬТУРЫ</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Полномочия Законодательного Собрания Новосибирской области в сфере культуры</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Новосибирской области от 04.02.2011 N 39-ОЗ)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Законодательного Собрания Новосибирской области в сфере культуры относятся:</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Новосибирской области от 04.02.2011 N 39-ОЗ)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принятие законов Новосибирской области в сфере культуры, осуществление контроля за их соблюдением и исполнением;</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исключен с 1 января 2009 года. - </w:t>
      </w:r>
      <w:hyperlink r:id="rId52" w:history="1">
        <w:r>
          <w:rPr>
            <w:rFonts w:ascii="Calibri" w:hAnsi="Calibri" w:cs="Calibri"/>
            <w:color w:val="0000FF"/>
          </w:rPr>
          <w:t>Закон</w:t>
        </w:r>
      </w:hyperlink>
      <w:r>
        <w:rPr>
          <w:rFonts w:ascii="Calibri" w:hAnsi="Calibri" w:cs="Calibri"/>
        </w:rPr>
        <w:t xml:space="preserve"> Новосибирской области от 04.12.2008 N 286-ОЗ;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- 4) утратили силу. - </w:t>
      </w:r>
      <w:hyperlink r:id="rId53" w:history="1">
        <w:r>
          <w:rPr>
            <w:rFonts w:ascii="Calibri" w:hAnsi="Calibri" w:cs="Calibri"/>
            <w:color w:val="0000FF"/>
          </w:rPr>
          <w:t>Закон</w:t>
        </w:r>
      </w:hyperlink>
      <w:r>
        <w:rPr>
          <w:rFonts w:ascii="Calibri" w:hAnsi="Calibri" w:cs="Calibri"/>
        </w:rPr>
        <w:t xml:space="preserve"> Новосибирской области от 02.04.2019 N 356-ОЗ;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w:t>
      </w:r>
      <w:hyperlink r:id="rId54" w:history="1">
        <w:r>
          <w:rPr>
            <w:rFonts w:ascii="Calibri" w:hAnsi="Calibri" w:cs="Calibri"/>
            <w:color w:val="0000FF"/>
          </w:rPr>
          <w:t>Закон</w:t>
        </w:r>
      </w:hyperlink>
      <w:r>
        <w:rPr>
          <w:rFonts w:ascii="Calibri" w:hAnsi="Calibri" w:cs="Calibri"/>
        </w:rPr>
        <w:t xml:space="preserve"> Новосибирской области от 04.02.2011 N 39-ОЗ;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иные полномочия в соответствии с федеральным законодательством и законодательством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55"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Полномочия Правительства Новосибирской области в сфере культуры</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Закона</w:t>
        </w:r>
      </w:hyperlink>
      <w:r>
        <w:rPr>
          <w:rFonts w:ascii="Calibri" w:hAnsi="Calibri" w:cs="Calibri"/>
        </w:rPr>
        <w:t xml:space="preserve"> Новосибирской области от 04.02.2011 N 39-ОЗ)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Правительства Новосибирской области в сфере культуры относятся:</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Новосибирской области от 04.02.2011 N 39-ОЗ)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определение состава (перечня) культурного достояния народов Российской Федерации и представление его в Правительство Российской Федерации для утверждения;</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обеспечение исполнения законодательства Новосибирской области о культуре;</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w:t>
      </w:r>
      <w:hyperlink r:id="rId58" w:history="1">
        <w:r>
          <w:rPr>
            <w:rFonts w:ascii="Calibri" w:hAnsi="Calibri" w:cs="Calibri"/>
            <w:color w:val="0000FF"/>
          </w:rPr>
          <w:t>Закон</w:t>
        </w:r>
      </w:hyperlink>
      <w:r>
        <w:rPr>
          <w:rFonts w:ascii="Calibri" w:hAnsi="Calibri" w:cs="Calibri"/>
        </w:rPr>
        <w:t xml:space="preserve"> Новосибирской области от 02.04.2014 N 426-ОЗ;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организация библиотечного обслуживания населения государственными библиотеками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создание и поддержка государственных музеев (за исключением федеральных государственных музеев, перечень которых утверждается в соответствии с федеральным законодательством);</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60"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6) поддержка образовательных организаций, осуществляющих деятельность по реализации образовательных программ в области искусства, расположенных на территории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02.04.2014 </w:t>
      </w:r>
      <w:hyperlink r:id="rId61" w:history="1">
        <w:r>
          <w:rPr>
            <w:rFonts w:ascii="Calibri" w:hAnsi="Calibri" w:cs="Calibri"/>
            <w:color w:val="0000FF"/>
          </w:rPr>
          <w:t>N 426-ОЗ</w:t>
        </w:r>
      </w:hyperlink>
      <w:r>
        <w:rPr>
          <w:rFonts w:ascii="Calibri" w:hAnsi="Calibri" w:cs="Calibri"/>
        </w:rPr>
        <w:t xml:space="preserve">, от 18.07.2024 </w:t>
      </w:r>
      <w:hyperlink r:id="rId62" w:history="1">
        <w:r>
          <w:rPr>
            <w:rFonts w:ascii="Calibri" w:hAnsi="Calibri" w:cs="Calibri"/>
            <w:color w:val="0000FF"/>
          </w:rPr>
          <w:t>N 465-ОЗ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6.1) создание и поддержка учреждений культуры и искусства (за исключением федеральных государственных учреждений культуры и искусства, перечень которых утверждается в соответствии с федеральным законодательством);</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6.1 введен </w:t>
      </w:r>
      <w:hyperlink r:id="rId63" w:history="1">
        <w:r>
          <w:rPr>
            <w:rFonts w:ascii="Calibri" w:hAnsi="Calibri" w:cs="Calibri"/>
            <w:color w:val="0000FF"/>
          </w:rPr>
          <w:t>Законом</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7) поддержка народных художественных промыслов (за исключением организаций народных художественных промыслов, перечень которых утверждается в соответствии с федеральным законодательством);</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04.12.2008 </w:t>
      </w:r>
      <w:hyperlink r:id="rId64" w:history="1">
        <w:r>
          <w:rPr>
            <w:rFonts w:ascii="Calibri" w:hAnsi="Calibri" w:cs="Calibri"/>
            <w:color w:val="0000FF"/>
          </w:rPr>
          <w:t>N 286-ОЗ</w:t>
        </w:r>
      </w:hyperlink>
      <w:r>
        <w:rPr>
          <w:rFonts w:ascii="Calibri" w:hAnsi="Calibri" w:cs="Calibri"/>
        </w:rPr>
        <w:t xml:space="preserve">, от 18.07.2024 </w:t>
      </w:r>
      <w:hyperlink r:id="rId65" w:history="1">
        <w:r>
          <w:rPr>
            <w:rFonts w:ascii="Calibri" w:hAnsi="Calibri" w:cs="Calibri"/>
            <w:color w:val="0000FF"/>
          </w:rPr>
          <w:t>N 465-ОЗ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8) установление порядка отнесения изделий, изготавливаемых на территории Новосибирской области, к изделиям народных художественных промыслов и порядка создания художественно-экспертного совета по народным художественным промыслам;</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9) поддержка региональных и местных национально-культурных автономий;</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66" w:history="1">
        <w:r>
          <w:rPr>
            <w:rFonts w:ascii="Calibri" w:hAnsi="Calibri" w:cs="Calibri"/>
            <w:color w:val="0000FF"/>
          </w:rPr>
          <w:t>Закона</w:t>
        </w:r>
      </w:hyperlink>
      <w:r>
        <w:rPr>
          <w:rFonts w:ascii="Calibri" w:hAnsi="Calibri" w:cs="Calibri"/>
        </w:rPr>
        <w:t xml:space="preserve"> Новосибирской области от 02.04.2014 N 426-ОЗ)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утратил силу. - </w:t>
      </w:r>
      <w:hyperlink r:id="rId67" w:history="1">
        <w:r>
          <w:rPr>
            <w:rFonts w:ascii="Calibri" w:hAnsi="Calibri" w:cs="Calibri"/>
            <w:color w:val="0000FF"/>
          </w:rPr>
          <w:t>Закон</w:t>
        </w:r>
      </w:hyperlink>
      <w:r>
        <w:rPr>
          <w:rFonts w:ascii="Calibri" w:hAnsi="Calibri" w:cs="Calibri"/>
        </w:rPr>
        <w:t xml:space="preserve"> Новосибирской области от 04.02.2011 N 39-ОЗ;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11) установление порядка поддержки творческих проектов в сфере культуры Новосибирской области;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12) определение порядка государственной поддержки деятелей культуры, творческой молодежи, работников культуры, общественных организаций в сфере культуры;</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13) создание условий для реализации инвестиционных проектов в сфере культуры;</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14) определение порядка формирования групп специалистов и проведения экспертизы проектов государственных программ Новосибирской области экономического, экологического, социального, национального развития;</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04.02.2011 </w:t>
      </w:r>
      <w:hyperlink r:id="rId68" w:history="1">
        <w:r>
          <w:rPr>
            <w:rFonts w:ascii="Calibri" w:hAnsi="Calibri" w:cs="Calibri"/>
            <w:color w:val="0000FF"/>
          </w:rPr>
          <w:t>N 39-ОЗ</w:t>
        </w:r>
      </w:hyperlink>
      <w:r>
        <w:rPr>
          <w:rFonts w:ascii="Calibri" w:hAnsi="Calibri" w:cs="Calibri"/>
        </w:rPr>
        <w:t xml:space="preserve">, от 02.04.2014 </w:t>
      </w:r>
      <w:hyperlink r:id="rId69" w:history="1">
        <w:r>
          <w:rPr>
            <w:rFonts w:ascii="Calibri" w:hAnsi="Calibri" w:cs="Calibri"/>
            <w:color w:val="0000FF"/>
          </w:rPr>
          <w:t>N 426-ОЗ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14.1) установление порядка проведения оценки последствий решения о реорганизации или ликвидации организации культуры, находящейся в ведении Новосибирской области, и (или) муниципальной организации культуры, включая критерии этой оценки, порядок создания </w:t>
      </w:r>
      <w:r>
        <w:rPr>
          <w:rFonts w:ascii="Calibri" w:hAnsi="Calibri" w:cs="Calibri"/>
        </w:rPr>
        <w:lastRenderedPageBreak/>
        <w:t>комиссии по оценке последствий решения о реорганизации или ликвидации организации культуры, находящейся в ведении Новосибирской области, и (или) муниципальной организации культуры и подготовки ею заключений;</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70" w:history="1">
        <w:r>
          <w:rPr>
            <w:rFonts w:ascii="Calibri" w:hAnsi="Calibri" w:cs="Calibri"/>
            <w:color w:val="0000FF"/>
          </w:rPr>
          <w:t>Законом</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14.2) определение порядка и условий бесплатных посещений многодетными семьями музеев, парков культуры и отдыха, выставок на территории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71" w:history="1">
        <w:r>
          <w:rPr>
            <w:rFonts w:ascii="Calibri" w:hAnsi="Calibri" w:cs="Calibri"/>
            <w:color w:val="0000FF"/>
          </w:rPr>
          <w:t>Законом</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15) иные полномочия в соответствии с федеральным законодательством и законодательством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72"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 Полномочия областного исполнительного органа Новосибирской области, уполномоченного в сфере культуры</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областного исполнительного органа Новосибирской области, уполномоченного в сфере культуры, относятся:</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 реализация мер по обеспечению гарантий прав граждан на свободу всех видов творчества, участие в культурной жизни, пользование учреждениями и организациями культуры, на библиотечное обслуживание, на доступ к информации и культурным ценностям;</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разработка и реализация государственных программ Новосибирской области в сфере культуры в порядке, установленном Правительством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04.02.2011 </w:t>
      </w:r>
      <w:hyperlink r:id="rId75" w:history="1">
        <w:r>
          <w:rPr>
            <w:rFonts w:ascii="Calibri" w:hAnsi="Calibri" w:cs="Calibri"/>
            <w:color w:val="0000FF"/>
          </w:rPr>
          <w:t>N 39-ОЗ</w:t>
        </w:r>
      </w:hyperlink>
      <w:r>
        <w:rPr>
          <w:rFonts w:ascii="Calibri" w:hAnsi="Calibri" w:cs="Calibri"/>
        </w:rPr>
        <w:t xml:space="preserve">, от 02.11.2015 </w:t>
      </w:r>
      <w:hyperlink r:id="rId76" w:history="1">
        <w:r>
          <w:rPr>
            <w:rFonts w:ascii="Calibri" w:hAnsi="Calibri" w:cs="Calibri"/>
            <w:color w:val="0000FF"/>
          </w:rPr>
          <w:t>N 5-ОЗ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утратил силу. - </w:t>
      </w:r>
      <w:hyperlink r:id="rId77" w:history="1">
        <w:r>
          <w:rPr>
            <w:rFonts w:ascii="Calibri" w:hAnsi="Calibri" w:cs="Calibri"/>
            <w:color w:val="0000FF"/>
          </w:rPr>
          <w:t>Закон</w:t>
        </w:r>
      </w:hyperlink>
      <w:r>
        <w:rPr>
          <w:rFonts w:ascii="Calibri" w:hAnsi="Calibri" w:cs="Calibri"/>
        </w:rPr>
        <w:t xml:space="preserve"> Новосибирской области от 12.03.2024 N 427-ОЗ;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2.2) утверждение положения об общественном совете по проведению независимой оценки качества условий оказания услуг организациями культуры;</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78" w:history="1">
        <w:r>
          <w:rPr>
            <w:rFonts w:ascii="Calibri" w:hAnsi="Calibri" w:cs="Calibri"/>
            <w:color w:val="0000FF"/>
          </w:rPr>
          <w:t>Закона</w:t>
        </w:r>
      </w:hyperlink>
      <w:r>
        <w:rPr>
          <w:rFonts w:ascii="Calibri" w:hAnsi="Calibri" w:cs="Calibri"/>
        </w:rPr>
        <w:t xml:space="preserve"> Новосибирской области от 02.04.2019 N 356-ОЗ)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координация деятельности учреждений и организаций культуры, находящихся в ведении Новосибирской области;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w:t>
      </w:r>
      <w:hyperlink r:id="rId79" w:history="1">
        <w:r>
          <w:rPr>
            <w:rFonts w:ascii="Calibri" w:hAnsi="Calibri" w:cs="Calibri"/>
            <w:color w:val="0000FF"/>
          </w:rPr>
          <w:t>Закон</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w:t>
      </w:r>
      <w:hyperlink r:id="rId80" w:history="1">
        <w:r>
          <w:rPr>
            <w:rFonts w:ascii="Calibri" w:hAnsi="Calibri" w:cs="Calibri"/>
            <w:color w:val="0000FF"/>
          </w:rPr>
          <w:t>Закон</w:t>
        </w:r>
      </w:hyperlink>
      <w:r>
        <w:rPr>
          <w:rFonts w:ascii="Calibri" w:hAnsi="Calibri" w:cs="Calibri"/>
        </w:rPr>
        <w:t xml:space="preserve"> Новосибирской области от 02.04.2014 N 426-ОЗ;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6) разработка и реализация мероприятий по поддержке учреждений культуры;</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7) организация профессионального обучения и дополнительного профессионального образования работников культуры;</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02.04.2014 </w:t>
      </w:r>
      <w:hyperlink r:id="rId81" w:history="1">
        <w:r>
          <w:rPr>
            <w:rFonts w:ascii="Calibri" w:hAnsi="Calibri" w:cs="Calibri"/>
            <w:color w:val="0000FF"/>
          </w:rPr>
          <w:t>N 426-ОЗ</w:t>
        </w:r>
      </w:hyperlink>
      <w:r>
        <w:rPr>
          <w:rFonts w:ascii="Calibri" w:hAnsi="Calibri" w:cs="Calibri"/>
        </w:rPr>
        <w:t xml:space="preserve">, от 02.07.2014 </w:t>
      </w:r>
      <w:hyperlink r:id="rId82" w:history="1">
        <w:r>
          <w:rPr>
            <w:rFonts w:ascii="Calibri" w:hAnsi="Calibri" w:cs="Calibri"/>
            <w:color w:val="0000FF"/>
          </w:rPr>
          <w:t>N 454-ОЗ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8) комплектование и обеспечение сохранности библиотечных фондов государственных библиотек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83"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9) поддержка развития концертно-исполнительской, гастрольной и выставочной деятельности профессиональных коллективов и исполнителей;</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10) содействие развитию народного творчества, деятельности национально-культурных автономий, сохранению и развитию народных промыслов и ремесел;</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11) поддержка творчески одаренных детей, обучающихся в образовательных организациях, осуществляющих деятельность по реализации образовательных программ в области искусства, участников самодеятельных художественных коллективов;</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Новосибирской области от 02.04.2014 N 426-ОЗ)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12) реализация мер государственной поддержки деятелей культуры, творческой молодежи, работников культуры, общественных организаций в сфере культуры;</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13) поддержка инновационной деятельности учреждений культуры;</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14) формирование групп специалистов в области культуры для проведения экспертизы проектов государственных программ Новосибирской области экономического, экологического, социального, национального развития;</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04.02.2011 </w:t>
      </w:r>
      <w:hyperlink r:id="rId85" w:history="1">
        <w:r>
          <w:rPr>
            <w:rFonts w:ascii="Calibri" w:hAnsi="Calibri" w:cs="Calibri"/>
            <w:color w:val="0000FF"/>
          </w:rPr>
          <w:t>N 39-ОЗ</w:t>
        </w:r>
      </w:hyperlink>
      <w:r>
        <w:rPr>
          <w:rFonts w:ascii="Calibri" w:hAnsi="Calibri" w:cs="Calibri"/>
        </w:rPr>
        <w:t xml:space="preserve">, от 02.04.2014 </w:t>
      </w:r>
      <w:hyperlink r:id="rId86" w:history="1">
        <w:r>
          <w:rPr>
            <w:rFonts w:ascii="Calibri" w:hAnsi="Calibri" w:cs="Calibri"/>
            <w:color w:val="0000FF"/>
          </w:rPr>
          <w:t>N 426-ОЗ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14.1) размещение информации о результатах независимой оценки качества условий оказания услуг организациями культуры на своем официальном сайте и официальном сайте для размещения информации о государственных учреждениях в информационно-телекоммуникационной сети "Интернет";</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87" w:history="1">
        <w:r>
          <w:rPr>
            <w:rFonts w:ascii="Calibri" w:hAnsi="Calibri" w:cs="Calibri"/>
            <w:color w:val="0000FF"/>
          </w:rPr>
          <w:t>Законом</w:t>
        </w:r>
      </w:hyperlink>
      <w:r>
        <w:rPr>
          <w:rFonts w:ascii="Calibri" w:hAnsi="Calibri" w:cs="Calibri"/>
        </w:rPr>
        <w:t xml:space="preserve"> Новосибирской области от 02.11.2015 N 5-ОЗ; в ред. </w:t>
      </w:r>
      <w:hyperlink r:id="rId88" w:history="1">
        <w:r>
          <w:rPr>
            <w:rFonts w:ascii="Calibri" w:hAnsi="Calibri" w:cs="Calibri"/>
            <w:color w:val="0000FF"/>
          </w:rPr>
          <w:t>Закона</w:t>
        </w:r>
      </w:hyperlink>
      <w:r>
        <w:rPr>
          <w:rFonts w:ascii="Calibri" w:hAnsi="Calibri" w:cs="Calibri"/>
        </w:rPr>
        <w:t xml:space="preserve"> Новосибирской области от 02.04.2019 N 356-ОЗ)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14.2) обеспечение на своем официальном сайте в информационно-телекоммуникационной сети "Интернет" технической возможности выражения мнений получателями услуг о качестве условий оказания услуг организациями культуры;</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89" w:history="1">
        <w:r>
          <w:rPr>
            <w:rFonts w:ascii="Calibri" w:hAnsi="Calibri" w:cs="Calibri"/>
            <w:color w:val="0000FF"/>
          </w:rPr>
          <w:t>Законом</w:t>
        </w:r>
      </w:hyperlink>
      <w:r>
        <w:rPr>
          <w:rFonts w:ascii="Calibri" w:hAnsi="Calibri" w:cs="Calibri"/>
        </w:rPr>
        <w:t xml:space="preserve"> Новосибирской области от 02.11.2015 N 5-ОЗ; в ред. </w:t>
      </w:r>
      <w:hyperlink r:id="rId90" w:history="1">
        <w:r>
          <w:rPr>
            <w:rFonts w:ascii="Calibri" w:hAnsi="Calibri" w:cs="Calibri"/>
            <w:color w:val="0000FF"/>
          </w:rPr>
          <w:t>Закона</w:t>
        </w:r>
      </w:hyperlink>
      <w:r>
        <w:rPr>
          <w:rFonts w:ascii="Calibri" w:hAnsi="Calibri" w:cs="Calibri"/>
        </w:rPr>
        <w:t xml:space="preserve"> Новосибирской области от 02.04.2019 N 356-ОЗ)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15) иные полномочия в соответствии с федеральным законодательством и законодательством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91"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III. ГОСУДАРСТВЕННАЯ ПОДДЕРЖКА КУЛЬТУРНОЙ</w:t>
      </w:r>
    </w:p>
    <w:p w:rsidR="007727A2" w:rsidRDefault="007727A2" w:rsidP="007727A2">
      <w:pPr>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В НОВОСИБИРСКОЙ ОБЛАСТИ</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 Поддержка учреждений культуры</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bookmarkStart w:id="0" w:name="Par188"/>
      <w:bookmarkEnd w:id="0"/>
      <w:r>
        <w:rPr>
          <w:rFonts w:ascii="Calibri" w:hAnsi="Calibri" w:cs="Calibri"/>
        </w:rPr>
        <w:t>1. Органы государственной власти Новосибирской области в целях реализации прав граждан на участие в культурной жизни, пользование учреждениями культуры, на доступ к культурным ценностям осуществляют поддержку учреждений культуры независимо от форм собственности (за исключением федеральных учреждений культуры, перечень которых устанавливается в соответствии с федеральным законодательством).</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Поддержка учреждений культуры,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включает в себя:</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утратил силу. - </w:t>
      </w:r>
      <w:hyperlink r:id="rId92" w:history="1">
        <w:r>
          <w:rPr>
            <w:rFonts w:ascii="Calibri" w:hAnsi="Calibri" w:cs="Calibri"/>
            <w:color w:val="0000FF"/>
          </w:rPr>
          <w:t>Закон</w:t>
        </w:r>
      </w:hyperlink>
      <w:r>
        <w:rPr>
          <w:rFonts w:ascii="Calibri" w:hAnsi="Calibri" w:cs="Calibri"/>
        </w:rPr>
        <w:t xml:space="preserve"> Новосибирской области от 02.04.2014 N 426-ОЗ;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содействие участию учреждений культуры в международных, всероссийских, межрегиональных и областных фестивалях, конкурсах, смотрах, научно-практических конференциях и семинарах, международных культурных обменах;</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предоставление имущества, находящегося в государственной собственности Новосибирской области, во временное пользование для проведения культурно-массовых </w:t>
      </w:r>
      <w:r>
        <w:rPr>
          <w:rFonts w:ascii="Calibri" w:hAnsi="Calibri" w:cs="Calibri"/>
        </w:rPr>
        <w:lastRenderedPageBreak/>
        <w:t>мероприятий в порядке, установленном федеральным законодательством и законодательством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93"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12. Организация библиотечного обслуживания населения государственными библиотеками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библиотечного обслуживания населения государственными библиотеками Новосибирской области включает:</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создание государственной сети общедоступных библиотек, бесплатно осуществляющих основные виды библиотечного обслуживания;</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комплектование библиотечных фондов государственных библиотек Новосибирской области, формирование единых подходов к повышению эффективности использования, обеспечению сохранности библиотечных фондов и их доступности населению;</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w:t>
      </w:r>
      <w:hyperlink r:id="rId97" w:history="1">
        <w:r>
          <w:rPr>
            <w:rFonts w:ascii="Calibri" w:hAnsi="Calibri" w:cs="Calibri"/>
            <w:color w:val="0000FF"/>
          </w:rPr>
          <w:t>Закон</w:t>
        </w:r>
      </w:hyperlink>
      <w:r>
        <w:rPr>
          <w:rFonts w:ascii="Calibri" w:hAnsi="Calibri" w:cs="Calibri"/>
        </w:rPr>
        <w:t xml:space="preserve"> Новосибирской области от 02.04.2014 N 426-ОЗ;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формирование единой информационной системы для обеспечения </w:t>
      </w:r>
      <w:proofErr w:type="spellStart"/>
      <w:r>
        <w:rPr>
          <w:rFonts w:ascii="Calibri" w:hAnsi="Calibri" w:cs="Calibri"/>
        </w:rPr>
        <w:t>взаимоиспользования</w:t>
      </w:r>
      <w:proofErr w:type="spellEnd"/>
      <w:r>
        <w:rPr>
          <w:rFonts w:ascii="Calibri" w:hAnsi="Calibri" w:cs="Calibri"/>
        </w:rPr>
        <w:t xml:space="preserve"> библиотечных ресурсов Новосибирской области;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5) внедрение автоматизированных электронных систем и средств контроля;</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иные меры, направленные на улучшение организации библиотечного обслуживания населения.</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государственной власти Новосибирской области не вправе принимать решения и осуществлять действия, которые влекут ухудшение материально-технического обеспечения действующих библиотек, находящихся на бюджетном финансировании, их перевод в помещения, не соответствующие требованиям охраны труда, требованиям хранения библиотечных фондов и библиотечного обслуживания, установленным Федеральным </w:t>
      </w:r>
      <w:hyperlink r:id="rId98" w:history="1">
        <w:r>
          <w:rPr>
            <w:rFonts w:ascii="Calibri" w:hAnsi="Calibri" w:cs="Calibri"/>
            <w:color w:val="0000FF"/>
          </w:rPr>
          <w:t>законом</w:t>
        </w:r>
      </w:hyperlink>
      <w:r>
        <w:rPr>
          <w:rFonts w:ascii="Calibri" w:hAnsi="Calibri" w:cs="Calibri"/>
        </w:rPr>
        <w:t xml:space="preserve"> от 29 декабря 1994 года N 78-ФЗ "О библиотечном деле".</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Утратила силу. - </w:t>
      </w:r>
      <w:hyperlink r:id="rId100" w:history="1">
        <w:r>
          <w:rPr>
            <w:rFonts w:ascii="Calibri" w:hAnsi="Calibri" w:cs="Calibri"/>
            <w:color w:val="0000FF"/>
          </w:rPr>
          <w:t>Закон</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 Создание и поддержка государственных музеев, обеспечение сохранности государственной части Музейного фонда Российской Федерации, переданной в оперативное управление государственным музеям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Закона</w:t>
        </w:r>
      </w:hyperlink>
      <w:r>
        <w:rPr>
          <w:rFonts w:ascii="Calibri" w:hAnsi="Calibri" w:cs="Calibri"/>
        </w:rPr>
        <w:t xml:space="preserve"> Новосибирской области от 02.07.2014 N 454-ОЗ)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государственной власти Новосибирской области создают областные государственные музеи в порядке, предусмотренном федеральным </w:t>
      </w:r>
      <w:hyperlink r:id="rId102" w:history="1">
        <w:r>
          <w:rPr>
            <w:rFonts w:ascii="Calibri" w:hAnsi="Calibri" w:cs="Calibri"/>
            <w:color w:val="0000FF"/>
          </w:rPr>
          <w:t>законодательством</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В целях осуществления поддержки государственных музеев органы государственной власти Новосибирской области осуществляют:</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закрепление музейных предметов и музейных коллекций, включенных в состав государственной части Музейного фонда Российской Федерации и являющихся собственностью Новосибирской области, за областными государственными музеями на праве оперативного управления;</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Закона</w:t>
        </w:r>
      </w:hyperlink>
      <w:r>
        <w:rPr>
          <w:rFonts w:ascii="Calibri" w:hAnsi="Calibri" w:cs="Calibri"/>
        </w:rPr>
        <w:t xml:space="preserve"> Новосибирской области от 02.07.2014 N 454-ОЗ)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деятельность, способствующую оказанию услуг по обеспечению доступа к музейным предметам и музейным коллекциям;</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создание необходимых условий для комплектования, хранения, публикации, иных форм использования музейных предметов и музейных коллекций, включенных в состав государственной части Музейного фонда Российской Федерации и являющихся собственностью Новосибирской области, в целях просветительной, образовательной деятельности;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4) передачу, в случае необходимости, музейных предметов и музейных коллекций, включенных в состав негосударственной части Музейного фонда Российской Федерации, на хранение в государственные музеи.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Утратила силу. - </w:t>
      </w:r>
      <w:hyperlink r:id="rId104" w:history="1">
        <w:r>
          <w:rPr>
            <w:rFonts w:ascii="Calibri" w:hAnsi="Calibri" w:cs="Calibri"/>
            <w:color w:val="0000FF"/>
          </w:rPr>
          <w:t>Закон</w:t>
        </w:r>
      </w:hyperlink>
      <w:r>
        <w:rPr>
          <w:rFonts w:ascii="Calibri" w:hAnsi="Calibri" w:cs="Calibri"/>
        </w:rPr>
        <w:t xml:space="preserve"> Новосибирской области от 10.02.2022 N 174-ОЗ.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 Поддержка негосударственной части Музейного фонда Российской Федерации и негосударственных музеев</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Новосибирской области в пределах своих полномочий могут оказывать поддержку негосударственной части Музейного фонда Российской Федерации и негосударственным музеям на территории Новосибирской области в различных формах в соответствии с Федеральным </w:t>
      </w:r>
      <w:hyperlink r:id="rId105" w:history="1">
        <w:r>
          <w:rPr>
            <w:rFonts w:ascii="Calibri" w:hAnsi="Calibri" w:cs="Calibri"/>
            <w:color w:val="0000FF"/>
          </w:rPr>
          <w:t>законом</w:t>
        </w:r>
      </w:hyperlink>
      <w:r>
        <w:rPr>
          <w:rFonts w:ascii="Calibri" w:hAnsi="Calibri" w:cs="Calibri"/>
        </w:rPr>
        <w:t xml:space="preserve"> от 26 мая 1996 года N 54-ФЗ "О Музейном фонде Российской Федерации и музеях в Российской Федерации".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 Поддержка театров и концертных организаций в Новосибирской области</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Поддержка театров и концертных организаций в Новосибирской области органами государственной власти Новосибирской области включает в себя следующие приоритетные направления:</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создание организационных, социально-экономических условий для развития театрального, музыкального, хореографического и циркового искусства (далее - сценическое искусство);</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сохранение и развитие лучших традиций отечественного сценического искусства;</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создание условий для полной реализации творческого потенциала мастеров искусств;</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содействие в реализации инновационных проектов организации театрального дела;</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создание условий для привлечения высококвалифицированных кадров, необходимых для обновления творческих коллективов;</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содействие в осуществлении гастрольной, концертной деятельности;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7) материальное стимулирование деятельности творческих работников.</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16. Утратила силу. - </w:t>
      </w:r>
      <w:hyperlink r:id="rId107" w:history="1">
        <w:r>
          <w:rPr>
            <w:rFonts w:ascii="Calibri" w:hAnsi="Calibri" w:cs="Calibri"/>
            <w:b/>
            <w:bCs/>
            <w:color w:val="0000FF"/>
          </w:rPr>
          <w:t>Закон</w:t>
        </w:r>
      </w:hyperlink>
      <w:r>
        <w:rPr>
          <w:rFonts w:ascii="Calibri" w:hAnsi="Calibri" w:cs="Calibri"/>
          <w:b/>
          <w:bCs/>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17. Поддержка народных художественных промыслов</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1. Поддержка народных художественных промыслов включает в себя:</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 внесение в государственные программы Новосибирской области в сфере культуры мероприятий по сохранению, возрождению и развитию народных художественных промыслов;</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04.02.2011 </w:t>
      </w:r>
      <w:hyperlink r:id="rId108" w:history="1">
        <w:r>
          <w:rPr>
            <w:rFonts w:ascii="Calibri" w:hAnsi="Calibri" w:cs="Calibri"/>
            <w:color w:val="0000FF"/>
          </w:rPr>
          <w:t>N 39-ОЗ</w:t>
        </w:r>
      </w:hyperlink>
      <w:r>
        <w:rPr>
          <w:rFonts w:ascii="Calibri" w:hAnsi="Calibri" w:cs="Calibri"/>
        </w:rPr>
        <w:t xml:space="preserve">, от 02.04.2014 </w:t>
      </w:r>
      <w:hyperlink r:id="rId109" w:history="1">
        <w:r>
          <w:rPr>
            <w:rFonts w:ascii="Calibri" w:hAnsi="Calibri" w:cs="Calibri"/>
            <w:color w:val="0000FF"/>
          </w:rPr>
          <w:t>N 426-ОЗ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создание условий для получения образования с целью сохранения, развития, передачи мастерства по созданию художественных изделий утилитарного и (или) декоративного назначения, преемственного развития традиций Новосибирской области;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3) определение порядка отнесения изделий, изготовленных на территории Новосибирской области, к изделиям народных художественных промыслов;</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4) установление иных мер поддержки народных художественных промыслов.</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Поддержка народных художественных промыслов осуществляется за счет средств, предусмотренных на данные цели законом Новосибирской области об областном бюджете Новосибирской области на соответствующий финансовый год, в порядке, определяемом Правительством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Закона</w:t>
        </w:r>
      </w:hyperlink>
      <w:r>
        <w:rPr>
          <w:rFonts w:ascii="Calibri" w:hAnsi="Calibri" w:cs="Calibri"/>
        </w:rPr>
        <w:t xml:space="preserve"> Новосибирской области от 04.02.2011 N 39-ОЗ)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18. Утратила силу. - </w:t>
      </w:r>
      <w:hyperlink r:id="rId111" w:history="1">
        <w:r>
          <w:rPr>
            <w:rFonts w:ascii="Calibri" w:hAnsi="Calibri" w:cs="Calibri"/>
            <w:b/>
            <w:bCs/>
            <w:color w:val="0000FF"/>
          </w:rPr>
          <w:t>Закон</w:t>
        </w:r>
      </w:hyperlink>
      <w:r>
        <w:rPr>
          <w:rFonts w:ascii="Calibri" w:hAnsi="Calibri" w:cs="Calibri"/>
          <w:b/>
          <w:bCs/>
        </w:rPr>
        <w:t xml:space="preserve"> Новосибирской области от 02.11.2015 N 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 Поддержка региональных и местных национально-культурных автономий</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Новосибирской области в целях оказания поддержки, необходимой для сохранения национальной самобытности, развития национального (родного) языка и национальной культуры, укрепления единства российской нации, гармонизации межэтнических отношений, содействия межрелигиозному диалогу, а также осуществления деятельности, направленной на социальную и культурную адаптацию и интеграцию мигрантов:</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Закона</w:t>
        </w:r>
      </w:hyperlink>
      <w:r>
        <w:rPr>
          <w:rFonts w:ascii="Calibri" w:hAnsi="Calibri" w:cs="Calibri"/>
        </w:rPr>
        <w:t xml:space="preserve"> Новосибирской области от 02.11.2015 N 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определяют содержание, формы, способы поддержки региональных и местных национально-культурных автономий;</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направляют деятельность организаций культуры на удовлетворение национально-культурных потребностей;</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3) оказывают помощь национально-культурным автономиям в создании негосударственных (общественных) учреждений национальной культуры, частных образовательных организаций по подготовке творческих работников и иных специалистов, проведении различных массовых мероприятий в области национальной культуры;</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13" w:history="1">
        <w:r>
          <w:rPr>
            <w:rFonts w:ascii="Calibri" w:hAnsi="Calibri" w:cs="Calibri"/>
            <w:color w:val="0000FF"/>
          </w:rPr>
          <w:t>Закона</w:t>
        </w:r>
      </w:hyperlink>
      <w:r>
        <w:rPr>
          <w:rFonts w:ascii="Calibri" w:hAnsi="Calibri" w:cs="Calibri"/>
        </w:rPr>
        <w:t xml:space="preserve"> Новосибирской области от 02.04.2014 N 426-ОЗ)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осуществляют иные мероприятия по созданию условий для сохранения, возрождения и развития национальной культуры, реализации национально-культурных прав граждан Российской Федерации, относящих себя к определенным этническим общностям.</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Поддержка региональных и местных национально-культурных автономий осуществляется за счет средств, предусмотренных на данные цели законом Новосибирской области об областном бюджете Новосибирской области на соответствующий финансовый год, в порядке, определяемом Правительством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Закона</w:t>
        </w:r>
      </w:hyperlink>
      <w:r>
        <w:rPr>
          <w:rFonts w:ascii="Calibri" w:hAnsi="Calibri" w:cs="Calibri"/>
        </w:rPr>
        <w:t xml:space="preserve"> Новосибирской области от 04.02.2011 N 39-ОЗ)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IV. ФИНАНСОВОЕ ОБЕСПЕЧЕНИЕ ДЕЯТЕЛЬНОСТИ УЧРЕЖДЕНИЙ</w:t>
      </w:r>
    </w:p>
    <w:p w:rsidR="007727A2" w:rsidRDefault="007727A2" w:rsidP="007727A2">
      <w:pPr>
        <w:autoSpaceDE w:val="0"/>
        <w:autoSpaceDN w:val="0"/>
        <w:adjustRightInd w:val="0"/>
        <w:spacing w:after="0" w:line="240" w:lineRule="auto"/>
        <w:jc w:val="center"/>
        <w:rPr>
          <w:rFonts w:ascii="Calibri" w:hAnsi="Calibri" w:cs="Calibri"/>
          <w:b/>
          <w:bCs/>
        </w:rPr>
      </w:pPr>
      <w:r>
        <w:rPr>
          <w:rFonts w:ascii="Calibri" w:hAnsi="Calibri" w:cs="Calibri"/>
          <w:b/>
          <w:bCs/>
        </w:rPr>
        <w:t>КУЛЬТУРЫ, ФИНАНСОВАЯ ПОДДЕРЖКА ОРГАНИЗАЦИЙ КУЛЬТУРЫ И МЕРЫ</w:t>
      </w:r>
    </w:p>
    <w:p w:rsidR="007727A2" w:rsidRDefault="007727A2" w:rsidP="007727A2">
      <w:pPr>
        <w:autoSpaceDE w:val="0"/>
        <w:autoSpaceDN w:val="0"/>
        <w:adjustRightInd w:val="0"/>
        <w:spacing w:after="0" w:line="240" w:lineRule="auto"/>
        <w:jc w:val="center"/>
        <w:rPr>
          <w:rFonts w:ascii="Calibri" w:hAnsi="Calibri" w:cs="Calibri"/>
          <w:b/>
          <w:bCs/>
        </w:rPr>
      </w:pPr>
      <w:r>
        <w:rPr>
          <w:rFonts w:ascii="Calibri" w:hAnsi="Calibri" w:cs="Calibri"/>
          <w:b/>
          <w:bCs/>
        </w:rPr>
        <w:t>ПОДДЕРЖКИ РАБОТНИКОВ УЧРЕЖДЕНИЙ И ОРГАНИЗАЦИЙ КУЛЬТУРЫ</w:t>
      </w:r>
    </w:p>
    <w:p w:rsidR="007727A2" w:rsidRDefault="007727A2" w:rsidP="007727A2">
      <w:pPr>
        <w:autoSpaceDE w:val="0"/>
        <w:autoSpaceDN w:val="0"/>
        <w:adjustRightInd w:val="0"/>
        <w:spacing w:after="0" w:line="240" w:lineRule="auto"/>
        <w:jc w:val="center"/>
        <w:rPr>
          <w:rFonts w:ascii="Calibri" w:hAnsi="Calibri" w:cs="Calibri"/>
          <w:b/>
          <w:bCs/>
        </w:rPr>
      </w:pPr>
      <w:r>
        <w:rPr>
          <w:rFonts w:ascii="Calibri" w:hAnsi="Calibri" w:cs="Calibri"/>
          <w:b/>
          <w:bCs/>
        </w:rPr>
        <w:t>И ОТДЕЛЬНЫХ КАТЕГОРИЙ ГРАЖДАН</w:t>
      </w:r>
    </w:p>
    <w:p w:rsidR="007727A2" w:rsidRDefault="007727A2" w:rsidP="007727A2">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5" w:history="1">
        <w:r>
          <w:rPr>
            <w:rFonts w:ascii="Calibri" w:hAnsi="Calibri" w:cs="Calibri"/>
            <w:color w:val="0000FF"/>
          </w:rPr>
          <w:t>Закона</w:t>
        </w:r>
      </w:hyperlink>
      <w:r>
        <w:rPr>
          <w:rFonts w:ascii="Calibri" w:hAnsi="Calibri" w:cs="Calibri"/>
        </w:rPr>
        <w:t xml:space="preserve"> Новосибирской области</w:t>
      </w:r>
    </w:p>
    <w:p w:rsidR="007727A2" w:rsidRDefault="007727A2" w:rsidP="007727A2">
      <w:pPr>
        <w:autoSpaceDE w:val="0"/>
        <w:autoSpaceDN w:val="0"/>
        <w:adjustRightInd w:val="0"/>
        <w:spacing w:after="0" w:line="240" w:lineRule="auto"/>
        <w:jc w:val="center"/>
        <w:rPr>
          <w:rFonts w:ascii="Calibri" w:hAnsi="Calibri" w:cs="Calibri"/>
        </w:rPr>
      </w:pPr>
      <w:r>
        <w:rPr>
          <w:rFonts w:ascii="Calibri" w:hAnsi="Calibri" w:cs="Calibri"/>
        </w:rPr>
        <w:t>от 11.02.2013 N 293-ОЗ)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20. Финансовое обеспечение деятельности учреждений культуры и финансовая поддержка организаций культуры</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Закона</w:t>
        </w:r>
      </w:hyperlink>
      <w:r>
        <w:rPr>
          <w:rFonts w:ascii="Calibri" w:hAnsi="Calibri" w:cs="Calibri"/>
        </w:rPr>
        <w:t xml:space="preserve"> Новосибирской области от 11.02.2013 N 293-ОЗ)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деятельности учреждений культуры осуществляется в соответствии с федеральным законодательством и законодательством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11.02.2013 </w:t>
      </w:r>
      <w:hyperlink r:id="rId117" w:history="1">
        <w:r>
          <w:rPr>
            <w:rFonts w:ascii="Calibri" w:hAnsi="Calibri" w:cs="Calibri"/>
            <w:color w:val="0000FF"/>
          </w:rPr>
          <w:t>N 293-ОЗ</w:t>
        </w:r>
      </w:hyperlink>
      <w:r>
        <w:rPr>
          <w:rFonts w:ascii="Calibri" w:hAnsi="Calibri" w:cs="Calibri"/>
        </w:rPr>
        <w:t xml:space="preserve">, от 02.11.2015 </w:t>
      </w:r>
      <w:hyperlink r:id="rId118" w:history="1">
        <w:r>
          <w:rPr>
            <w:rFonts w:ascii="Calibri" w:hAnsi="Calibri" w:cs="Calibri"/>
            <w:color w:val="0000FF"/>
          </w:rPr>
          <w:t>N 5-ОЗ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Финансовая поддержка организаций культуры осуществляется за счет средств областного бюджета Новосибирской области в порядке, установленном Правительством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Новосибирской области от 04.02.2011 N 39-ОЗ)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Меры поощрения работников учреждений и организаций культуры</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1. В целях повышения уровня профессионального мастерства творческих работников, поощрения мастеров искусств, лауреатов фестивалей, смотров и конкурсов, творческих коллективов Правительство Новосибирской области может устанавливать областные премии и стипендии по всем видам искусства и творческим жанрам.</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Закона</w:t>
        </w:r>
      </w:hyperlink>
      <w:r>
        <w:rPr>
          <w:rFonts w:ascii="Calibri" w:hAnsi="Calibri" w:cs="Calibri"/>
        </w:rPr>
        <w:t xml:space="preserve"> Новосибирской области от 04.02.2011 N 39-ОЗ)</w:t>
      </w:r>
    </w:p>
    <w:p w:rsidR="007727A2" w:rsidRDefault="007727A2" w:rsidP="007727A2">
      <w:pPr>
        <w:autoSpaceDE w:val="0"/>
        <w:autoSpaceDN w:val="0"/>
        <w:adjustRightInd w:val="0"/>
        <w:spacing w:before="220" w:after="0" w:line="240" w:lineRule="auto"/>
        <w:ind w:firstLine="540"/>
        <w:jc w:val="both"/>
        <w:rPr>
          <w:rFonts w:ascii="Calibri" w:hAnsi="Calibri" w:cs="Calibri"/>
        </w:rPr>
      </w:pPr>
      <w:bookmarkStart w:id="1" w:name="Par285"/>
      <w:bookmarkEnd w:id="1"/>
      <w:r>
        <w:rPr>
          <w:rFonts w:ascii="Calibri" w:hAnsi="Calibri" w:cs="Calibri"/>
        </w:rPr>
        <w:t>2. Работникам культуры, имеющим особые заслуги перед Новосибирской областью в сфере культуры, в порядке, установленном Правительством Новосибирской области, присваивается звание "Почетный работник культуры Новосибирской области" с единовременной денежной выплатой.</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121" w:history="1">
        <w:r>
          <w:rPr>
            <w:rFonts w:ascii="Calibri" w:hAnsi="Calibri" w:cs="Calibri"/>
            <w:color w:val="0000FF"/>
          </w:rPr>
          <w:t>Закона</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3. За значительный вклад в развитие культуры Новосибирской области учреждается премия Губернатора Новосибирской области.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и порядок присуждения премии Губернатора Новосибирской области за значительный вклад в развитие культуры Новосибирской области определяются Губернатором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122" w:history="1">
        <w:r>
          <w:rPr>
            <w:rFonts w:ascii="Calibri" w:hAnsi="Calibri" w:cs="Calibri"/>
            <w:color w:val="0000FF"/>
          </w:rPr>
          <w:t>Законом</w:t>
        </w:r>
      </w:hyperlink>
      <w:r>
        <w:rPr>
          <w:rFonts w:ascii="Calibri" w:hAnsi="Calibri" w:cs="Calibri"/>
        </w:rPr>
        <w:t xml:space="preserve"> Новосибирской области от 05.03.2013 N 302-ОЗ)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 Меры социальной поддержки отдельных категорий работников учреждений и организаций культуры, имеющих почетные звания</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учреждений и организаций культуры, имеющим почетные звания "Народный артист Российской Федерации", "Народный художник Российской Федерации", "Заслуженный артист Российской Федерации", "Заслуженный художник Российской Федерации", "Заслуженный деятель искусств Российской Федерации", "Заслуженный работник культуры Российской Федерации", аналогичные звания в соответствии с законодательством СССР и РСФСР о государственных наградах и почетных званиях, предоставляются социальные гарантии в соответствии с законодательством Новосибирской области.</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22.1. Посещение учреждений и организаций культуры на льготных условиях</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23" w:history="1">
        <w:r>
          <w:rPr>
            <w:rFonts w:ascii="Calibri" w:hAnsi="Calibri" w:cs="Calibri"/>
            <w:color w:val="0000FF"/>
          </w:rPr>
          <w:t>Законом</w:t>
        </w:r>
      </w:hyperlink>
      <w:r>
        <w:rPr>
          <w:rFonts w:ascii="Calibri" w:hAnsi="Calibri" w:cs="Calibri"/>
        </w:rPr>
        <w:t xml:space="preserve"> Новосибирской области от 02.07.2008 N 250-ОЗ)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1. Отдельным категориям граждан Российской Федерации учреждения и организации культуры, находящиеся в ведении Новосибирской области, с учетом финансовых, материально-технических и организационных возможностей устанавливают льготы на посещение проводимых ими платных мероприятий.</w:t>
      </w:r>
    </w:p>
    <w:p w:rsidR="007727A2" w:rsidRDefault="007727A2" w:rsidP="007727A2">
      <w:pPr>
        <w:autoSpaceDE w:val="0"/>
        <w:autoSpaceDN w:val="0"/>
        <w:adjustRightInd w:val="0"/>
        <w:spacing w:before="220" w:after="0" w:line="240" w:lineRule="auto"/>
        <w:ind w:firstLine="540"/>
        <w:jc w:val="both"/>
        <w:rPr>
          <w:rFonts w:ascii="Calibri" w:hAnsi="Calibri" w:cs="Calibri"/>
        </w:rPr>
      </w:pPr>
      <w:bookmarkStart w:id="2" w:name="Par300"/>
      <w:bookmarkEnd w:id="2"/>
      <w:r>
        <w:rPr>
          <w:rFonts w:ascii="Calibri" w:hAnsi="Calibri" w:cs="Calibri"/>
        </w:rPr>
        <w:lastRenderedPageBreak/>
        <w:t>2. Право на льготы при посещении платных мероприятий, проводимых учреждениями и организациями культуры, находящимися в ведении Новосибирской области, имеют следующие категории граждан Российской Федерации: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1) дети-инвалиды и лица, их сопровождающие;</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2) инвалиды, признанные нетрудоспособными;</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3) военнослужащие, проходящие военную службу по призыву; курсанты военных профессиональных образовательных организаций и образовательных организаций высшего образования, расположенных на территории Новосибирской области, до заключения ими контракта о прохождении военной службы; лица, обучающиеся в общеобразовательных организациях, расположенных на территории Новосибирской области, реализующих дополнительные общеобразовательные программы, имеющие целью подготовку несовершеннолетних граждан к военной службе;</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24" w:history="1">
        <w:r>
          <w:rPr>
            <w:rFonts w:ascii="Calibri" w:hAnsi="Calibri" w:cs="Calibri"/>
            <w:color w:val="0000FF"/>
          </w:rPr>
          <w:t>Закона</w:t>
        </w:r>
      </w:hyperlink>
      <w:r>
        <w:rPr>
          <w:rFonts w:ascii="Calibri" w:hAnsi="Calibri" w:cs="Calibri"/>
        </w:rPr>
        <w:t xml:space="preserve"> Новосибирской области от 02.04.2014 N 426-ОЗ)</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4) дети из многодетных семей.</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Порядок установления учреждениями и организациями культуры, находящимися в ведении Новосибирской области, льгот гражданам, относящимся к категориям, указанным в </w:t>
      </w:r>
      <w:hyperlink w:anchor="Par300" w:history="1">
        <w:r>
          <w:rPr>
            <w:rFonts w:ascii="Calibri" w:hAnsi="Calibri" w:cs="Calibri"/>
            <w:color w:val="0000FF"/>
          </w:rPr>
          <w:t>части 2</w:t>
        </w:r>
      </w:hyperlink>
      <w:r>
        <w:rPr>
          <w:rFonts w:ascii="Calibri" w:hAnsi="Calibri" w:cs="Calibri"/>
        </w:rPr>
        <w:t xml:space="preserve"> настоящей статьи, устанавливается областным исполнительным органом Новосибирской области, уполномоченным в сфере культуры.</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Новосибирской области от 01.07.2019 </w:t>
      </w:r>
      <w:hyperlink r:id="rId125" w:history="1">
        <w:r>
          <w:rPr>
            <w:rFonts w:ascii="Calibri" w:hAnsi="Calibri" w:cs="Calibri"/>
            <w:color w:val="0000FF"/>
          </w:rPr>
          <w:t>N 385-ОЗ</w:t>
        </w:r>
      </w:hyperlink>
      <w:r>
        <w:rPr>
          <w:rFonts w:ascii="Calibri" w:hAnsi="Calibri" w:cs="Calibri"/>
        </w:rPr>
        <w:t xml:space="preserve">, от 18.07.2024 </w:t>
      </w:r>
      <w:hyperlink r:id="rId126" w:history="1">
        <w:r>
          <w:rPr>
            <w:rFonts w:ascii="Calibri" w:hAnsi="Calibri" w:cs="Calibri"/>
            <w:color w:val="0000FF"/>
          </w:rPr>
          <w:t>N 465-ОЗ</w:t>
        </w:r>
      </w:hyperlink>
      <w:r>
        <w:rPr>
          <w:rFonts w:ascii="Calibri" w:hAnsi="Calibri" w:cs="Calibri"/>
        </w:rPr>
        <w:t>)</w:t>
      </w:r>
    </w:p>
    <w:p w:rsidR="007727A2" w:rsidRDefault="007727A2" w:rsidP="007727A2">
      <w:pPr>
        <w:autoSpaceDE w:val="0"/>
        <w:autoSpaceDN w:val="0"/>
        <w:adjustRightInd w:val="0"/>
        <w:spacing w:before="220" w:after="0" w:line="240" w:lineRule="auto"/>
        <w:ind w:firstLine="540"/>
        <w:jc w:val="both"/>
        <w:rPr>
          <w:rFonts w:ascii="Calibri" w:hAnsi="Calibri" w:cs="Calibri"/>
        </w:rPr>
      </w:pPr>
      <w:bookmarkStart w:id="3" w:name="Par308"/>
      <w:bookmarkEnd w:id="3"/>
      <w:r>
        <w:rPr>
          <w:rFonts w:ascii="Calibri" w:hAnsi="Calibri" w:cs="Calibri"/>
        </w:rPr>
        <w:t xml:space="preserve">4. Гражданам Российской Федерации, обучающимся в аспирантуре (адъюнктуре, ординатуре, </w:t>
      </w:r>
      <w:proofErr w:type="spellStart"/>
      <w:r>
        <w:rPr>
          <w:rFonts w:ascii="Calibri" w:hAnsi="Calibri" w:cs="Calibri"/>
        </w:rPr>
        <w:t>ассистентуре</w:t>
      </w:r>
      <w:proofErr w:type="spellEnd"/>
      <w:r>
        <w:rPr>
          <w:rFonts w:ascii="Calibri" w:hAnsi="Calibri" w:cs="Calibri"/>
        </w:rPr>
        <w:t>-стажировке) по очной форме обучения по образовательным программам в научно-исследовательских организациях и образовательных организациях высшего образования, расположенных на территории Новосибирской области, предоставляется право льготного приобретения билетов на мероприятия, проводимые учреждениями и организациями культуры, находящимися в ведении Новосибирской области, по программе "Лаврентьевская карта".</w:t>
      </w:r>
    </w:p>
    <w:p w:rsidR="007727A2" w:rsidRDefault="007727A2" w:rsidP="007727A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Размер, порядок и условия предоставления льготы, указанной в </w:t>
      </w:r>
      <w:hyperlink w:anchor="Par308" w:history="1">
        <w:r>
          <w:rPr>
            <w:rFonts w:ascii="Calibri" w:hAnsi="Calibri" w:cs="Calibri"/>
            <w:color w:val="0000FF"/>
          </w:rPr>
          <w:t>абзаце первом</w:t>
        </w:r>
      </w:hyperlink>
      <w:r>
        <w:rPr>
          <w:rFonts w:ascii="Calibri" w:hAnsi="Calibri" w:cs="Calibri"/>
        </w:rPr>
        <w:t xml:space="preserve"> настоящей части, устанавливаются Правительством Новосибирской области.</w:t>
      </w:r>
    </w:p>
    <w:p w:rsidR="007727A2" w:rsidRDefault="007727A2" w:rsidP="007727A2">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127" w:history="1">
        <w:r>
          <w:rPr>
            <w:rFonts w:ascii="Calibri" w:hAnsi="Calibri" w:cs="Calibri"/>
            <w:color w:val="0000FF"/>
          </w:rPr>
          <w:t>Законом</w:t>
        </w:r>
      </w:hyperlink>
      <w:r>
        <w:rPr>
          <w:rFonts w:ascii="Calibri" w:hAnsi="Calibri" w:cs="Calibri"/>
        </w:rPr>
        <w:t xml:space="preserve"> Новосибирской области от 18.07.2024 N 465-ОЗ)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V. ЗАКЛЮЧИТЕЛЬНЫЕ ПОЛОЖЕНИЯ</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 Вступление в силу настоящего Закона</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за исключением </w:t>
      </w:r>
      <w:hyperlink w:anchor="Par285" w:history="1">
        <w:r>
          <w:rPr>
            <w:rFonts w:ascii="Calibri" w:hAnsi="Calibri" w:cs="Calibri"/>
            <w:color w:val="0000FF"/>
          </w:rPr>
          <w:t>части 2 статьи 21</w:t>
        </w:r>
      </w:hyperlink>
      <w:r>
        <w:rPr>
          <w:rFonts w:ascii="Calibri" w:hAnsi="Calibri" w:cs="Calibri"/>
        </w:rPr>
        <w:t>, вступает в силу через 10 дней после дня его официального опубликования.</w:t>
      </w:r>
    </w:p>
    <w:p w:rsidR="007727A2" w:rsidRDefault="007727A2" w:rsidP="007727A2">
      <w:pPr>
        <w:autoSpaceDE w:val="0"/>
        <w:autoSpaceDN w:val="0"/>
        <w:adjustRightInd w:val="0"/>
        <w:spacing w:before="220" w:after="0" w:line="240" w:lineRule="auto"/>
        <w:ind w:firstLine="540"/>
        <w:jc w:val="both"/>
        <w:rPr>
          <w:rFonts w:ascii="Calibri" w:hAnsi="Calibri" w:cs="Calibri"/>
        </w:rPr>
      </w:pPr>
      <w:hyperlink w:anchor="Par285" w:history="1">
        <w:r>
          <w:rPr>
            <w:rFonts w:ascii="Calibri" w:hAnsi="Calibri" w:cs="Calibri"/>
            <w:color w:val="0000FF"/>
          </w:rPr>
          <w:t>Часть 2 статьи 21</w:t>
        </w:r>
      </w:hyperlink>
      <w:r>
        <w:rPr>
          <w:rFonts w:ascii="Calibri" w:hAnsi="Calibri" w:cs="Calibri"/>
        </w:rPr>
        <w:t xml:space="preserve"> вступает в силу с 1 января 2008 года.</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jc w:val="right"/>
        <w:rPr>
          <w:rFonts w:ascii="Calibri" w:hAnsi="Calibri" w:cs="Calibri"/>
        </w:rPr>
      </w:pPr>
      <w:r>
        <w:rPr>
          <w:rFonts w:ascii="Calibri" w:hAnsi="Calibri" w:cs="Calibri"/>
        </w:rPr>
        <w:t>Губернатор</w:t>
      </w:r>
    </w:p>
    <w:p w:rsidR="007727A2" w:rsidRDefault="007727A2" w:rsidP="007727A2">
      <w:pPr>
        <w:autoSpaceDE w:val="0"/>
        <w:autoSpaceDN w:val="0"/>
        <w:adjustRightInd w:val="0"/>
        <w:spacing w:after="0" w:line="240" w:lineRule="auto"/>
        <w:jc w:val="right"/>
        <w:rPr>
          <w:rFonts w:ascii="Calibri" w:hAnsi="Calibri" w:cs="Calibri"/>
        </w:rPr>
      </w:pPr>
      <w:r>
        <w:rPr>
          <w:rFonts w:ascii="Calibri" w:hAnsi="Calibri" w:cs="Calibri"/>
        </w:rPr>
        <w:t>Новосибирской области</w:t>
      </w:r>
    </w:p>
    <w:p w:rsidR="007727A2" w:rsidRDefault="007727A2" w:rsidP="007727A2">
      <w:pPr>
        <w:autoSpaceDE w:val="0"/>
        <w:autoSpaceDN w:val="0"/>
        <w:adjustRightInd w:val="0"/>
        <w:spacing w:after="0" w:line="240" w:lineRule="auto"/>
        <w:jc w:val="right"/>
        <w:rPr>
          <w:rFonts w:ascii="Calibri" w:hAnsi="Calibri" w:cs="Calibri"/>
        </w:rPr>
      </w:pPr>
      <w:r>
        <w:rPr>
          <w:rFonts w:ascii="Calibri" w:hAnsi="Calibri" w:cs="Calibri"/>
        </w:rPr>
        <w:t>В.А.ТОЛОКОНСКИЙ</w:t>
      </w:r>
    </w:p>
    <w:p w:rsidR="007727A2" w:rsidRDefault="007727A2" w:rsidP="007727A2">
      <w:pPr>
        <w:autoSpaceDE w:val="0"/>
        <w:autoSpaceDN w:val="0"/>
        <w:adjustRightInd w:val="0"/>
        <w:spacing w:after="0" w:line="240" w:lineRule="auto"/>
        <w:rPr>
          <w:rFonts w:ascii="Calibri" w:hAnsi="Calibri" w:cs="Calibri"/>
        </w:rPr>
      </w:pPr>
      <w:r>
        <w:rPr>
          <w:rFonts w:ascii="Calibri" w:hAnsi="Calibri" w:cs="Calibri"/>
        </w:rPr>
        <w:t>г. Новосибирск</w:t>
      </w:r>
    </w:p>
    <w:p w:rsidR="007727A2" w:rsidRDefault="007727A2" w:rsidP="007727A2">
      <w:pPr>
        <w:autoSpaceDE w:val="0"/>
        <w:autoSpaceDN w:val="0"/>
        <w:adjustRightInd w:val="0"/>
        <w:spacing w:before="220" w:after="0" w:line="240" w:lineRule="auto"/>
        <w:rPr>
          <w:rFonts w:ascii="Calibri" w:hAnsi="Calibri" w:cs="Calibri"/>
        </w:rPr>
      </w:pPr>
      <w:r>
        <w:rPr>
          <w:rFonts w:ascii="Calibri" w:hAnsi="Calibri" w:cs="Calibri"/>
        </w:rPr>
        <w:t>7 июля 2007 года</w:t>
      </w:r>
    </w:p>
    <w:p w:rsidR="007727A2" w:rsidRDefault="007727A2" w:rsidP="007727A2">
      <w:pPr>
        <w:autoSpaceDE w:val="0"/>
        <w:autoSpaceDN w:val="0"/>
        <w:adjustRightInd w:val="0"/>
        <w:spacing w:before="220" w:after="0" w:line="240" w:lineRule="auto"/>
        <w:rPr>
          <w:rFonts w:ascii="Calibri" w:hAnsi="Calibri" w:cs="Calibri"/>
        </w:rPr>
      </w:pPr>
      <w:r>
        <w:rPr>
          <w:rFonts w:ascii="Calibri" w:hAnsi="Calibri" w:cs="Calibri"/>
        </w:rPr>
        <w:t>N 124-ОЗ</w:t>
      </w: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autoSpaceDE w:val="0"/>
        <w:autoSpaceDN w:val="0"/>
        <w:adjustRightInd w:val="0"/>
        <w:spacing w:after="0" w:line="240" w:lineRule="auto"/>
        <w:ind w:firstLine="540"/>
        <w:jc w:val="both"/>
        <w:rPr>
          <w:rFonts w:ascii="Calibri" w:hAnsi="Calibri" w:cs="Calibri"/>
        </w:rPr>
      </w:pPr>
    </w:p>
    <w:p w:rsidR="007727A2" w:rsidRDefault="007727A2" w:rsidP="007727A2">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D205C" w:rsidRDefault="003D205C">
      <w:bookmarkStart w:id="4" w:name="_GoBack"/>
      <w:bookmarkEnd w:id="4"/>
    </w:p>
    <w:sectPr w:rsidR="003D205C" w:rsidSect="00364D6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7"/>
    <w:rsid w:val="001B5314"/>
    <w:rsid w:val="003D205C"/>
    <w:rsid w:val="003F44E7"/>
    <w:rsid w:val="007727A2"/>
    <w:rsid w:val="00FC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FA14"/>
  <w15:chartTrackingRefBased/>
  <w15:docId w15:val="{BFEF2D5D-3EBC-4EFE-A99D-1D27250C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08FD6D445159C176E219E38FA214740E006CD816095B03A7AD2D22858A23475F1F05B79B71D7B7DD11D11A2E242F36C47F8A5E3020F91BB6BEEAfDj6D" TargetMode="External"/><Relationship Id="rId21" Type="http://schemas.openxmlformats.org/officeDocument/2006/relationships/hyperlink" Target="consultantplus://offline/ref=6208FD6D445159C176E219E38FA214740E006CD817085807A4AD2D22858A23475F1F05B79B71D7B7DD11D11F2E242F36C47F8A5E3020F91BB6BEEAfDj6D" TargetMode="External"/><Relationship Id="rId42" Type="http://schemas.openxmlformats.org/officeDocument/2006/relationships/hyperlink" Target="consultantplus://offline/ref=6208FD6D445159C176E219E38FA214740E006CD8110F5F07A3A670288DD32F4558105AA09C38DBB6DD11D01F207B2A23D527865A2B3EF10DAABCE8D0fFj7D" TargetMode="External"/><Relationship Id="rId47" Type="http://schemas.openxmlformats.org/officeDocument/2006/relationships/hyperlink" Target="consultantplus://offline/ref=6208FD6D445159C176E219E38FA214740E006CD8140C5B07A1AD2D22858A23475F1F05B79B71D7B7DD11D11D2E242F36C47F8A5E3020F91BB6BEEAfDj6D" TargetMode="External"/><Relationship Id="rId63" Type="http://schemas.openxmlformats.org/officeDocument/2006/relationships/hyperlink" Target="consultantplus://offline/ref=6208FD6D445159C176E219E38FA214740E006CD8110F5F07A3A670288DD32F4558105AA09C38DBB6DD11D01C247B2A23D527865A2B3EF10DAABCE8D0fFj7D" TargetMode="External"/><Relationship Id="rId68" Type="http://schemas.openxmlformats.org/officeDocument/2006/relationships/hyperlink" Target="consultantplus://offline/ref=6208FD6D445159C176E219E38FA214740E006CD8140C5B07A1AD2D22858A23475F1F05B79B71D7B7DD11D2192E242F36C47F8A5E3020F91BB6BEEAfDj6D" TargetMode="External"/><Relationship Id="rId84" Type="http://schemas.openxmlformats.org/officeDocument/2006/relationships/hyperlink" Target="consultantplus://offline/ref=6208FD6D445159C176E219E38FA214740E006CD817085807A4AD2D22858A23475F1F05B79B71D7B7DD11D2162E242F36C47F8A5E3020F91BB6BEEAfDj6D" TargetMode="External"/><Relationship Id="rId89" Type="http://schemas.openxmlformats.org/officeDocument/2006/relationships/hyperlink" Target="consultantplus://offline/ref=6208FD6D445159C176E219E38FA214740E006CD8180C5E0CA0AD2D22858A23475F1F05B79B71D7B7DD11D31B2E242F36C47F8A5E3020F91BB6BEEAfDj6D" TargetMode="External"/><Relationship Id="rId112" Type="http://schemas.openxmlformats.org/officeDocument/2006/relationships/hyperlink" Target="consultantplus://offline/ref=6208FD6D445159C176E219E38FA214740E006CD8180C5E0CA0AD2D22858A23475F1F05B79B71D7B7DD11D4182E242F36C47F8A5E3020F91BB6BEEAfDj6D" TargetMode="External"/><Relationship Id="rId16" Type="http://schemas.openxmlformats.org/officeDocument/2006/relationships/hyperlink" Target="consultantplus://offline/ref=6208FD6D445159C176E219E38FA214740E006CD8110F5B0CA5A070288DD32F4558105AA09C38DBB6DD11D01F257B2A23D527865A2B3EF10DAABCE8D0fFj7D" TargetMode="External"/><Relationship Id="rId107" Type="http://schemas.openxmlformats.org/officeDocument/2006/relationships/hyperlink" Target="consultantplus://offline/ref=6208FD6D445159C176E219E38FA214740E006CD8180C5E0CA0AD2D22858A23475F1F05B79B71D7B7DD11D41A2E242F36C47F8A5E3020F91BB6BEEAfDj6D" TargetMode="External"/><Relationship Id="rId11" Type="http://schemas.openxmlformats.org/officeDocument/2006/relationships/hyperlink" Target="consultantplus://offline/ref=6208FD6D445159C176E219E38FA214740E006CD8170A5C02ADAD2D22858A23475F1F05B79B71D7B7DD11D0162E242F36C47F8A5E3020F91BB6BEEAfDj6D" TargetMode="External"/><Relationship Id="rId32" Type="http://schemas.openxmlformats.org/officeDocument/2006/relationships/hyperlink" Target="consultantplus://offline/ref=6208FD6D445159C176E219E38FA214740E006CD8180C5E0CA0AD2D22858A23475F1F05B79B71D7B7DD11D21E2E242F36C47F8A5E3020F91BB6BEEAfDj6D" TargetMode="External"/><Relationship Id="rId37" Type="http://schemas.openxmlformats.org/officeDocument/2006/relationships/hyperlink" Target="consultantplus://offline/ref=6208FD6D445159C176E219E38FA214740E006CD811085B0CA5A070288DD32F4558105AA09C38DBB6DD11D01A217B2A23D527865A2B3EF10DAABCE8D0fFj7D" TargetMode="External"/><Relationship Id="rId53" Type="http://schemas.openxmlformats.org/officeDocument/2006/relationships/hyperlink" Target="consultantplus://offline/ref=6208FD6D445159C176E219E38FA214740E006CD811095304A1A370288DD32F4558105AA09C38DBB6DD11D01F257B2A23D527865A2B3EF10DAABCE8D0fFj7D" TargetMode="External"/><Relationship Id="rId58" Type="http://schemas.openxmlformats.org/officeDocument/2006/relationships/hyperlink" Target="consultantplus://offline/ref=6208FD6D445159C176E219E38FA214740E006CD817085807A4AD2D22858A23475F1F05B79B71D7B7DD11D21E2E242F36C47F8A5E3020F91BB6BEEAfDj6D" TargetMode="External"/><Relationship Id="rId74" Type="http://schemas.openxmlformats.org/officeDocument/2006/relationships/hyperlink" Target="consultantplus://offline/ref=6208FD6D445159C176E219E38FA214740E006CD8110F5F07A3A670288DD32F4558105AA09C38DBB6DD11D01C2C7B2A23D527865A2B3EF10DAABCE8D0fFj7D" TargetMode="External"/><Relationship Id="rId79" Type="http://schemas.openxmlformats.org/officeDocument/2006/relationships/hyperlink" Target="consultantplus://offline/ref=6208FD6D445159C176E219E38FA214740E006CD8180C5E0CA0AD2D22858A23475F1F05B79B71D7B7DD11D31C2E242F36C47F8A5E3020F91BB6BEEAfDj6D" TargetMode="External"/><Relationship Id="rId102" Type="http://schemas.openxmlformats.org/officeDocument/2006/relationships/hyperlink" Target="consultantplus://offline/ref=6208FD6D445159C176E207EE99CE4A7D030E30D3170B5052F9F2767FD283291018505CF5DF7CD7B6D41A844F61257373946C8B533022F107fBj0D" TargetMode="External"/><Relationship Id="rId123" Type="http://schemas.openxmlformats.org/officeDocument/2006/relationships/hyperlink" Target="consultantplus://offline/ref=6208FD6D445159C176E219E38FA214740E006CD812005B05A6AD2D22858A23475F1F05B79B71D7B7DD11D11E2E242F36C47F8A5E3020F91BB6BEEAfDj6D" TargetMode="External"/><Relationship Id="rId128" Type="http://schemas.openxmlformats.org/officeDocument/2006/relationships/fontTable" Target="fontTable.xml"/><Relationship Id="rId5" Type="http://schemas.openxmlformats.org/officeDocument/2006/relationships/hyperlink" Target="consultantplus://offline/ref=6208FD6D445159C176E219E38FA214740E006CD812005B05A6AD2D22858A23475F1F05B79B71D7B7DD11D0162E242F36C47F8A5E3020F91BB6BEEAfDj6D" TargetMode="External"/><Relationship Id="rId90" Type="http://schemas.openxmlformats.org/officeDocument/2006/relationships/hyperlink" Target="consultantplus://offline/ref=6208FD6D445159C176E219E38FA214740E006CD811095304A1A370288DD32F4558105AA09C38DBB6DD11D01F207B2A23D527865A2B3EF10DAABCE8D0fFj7D" TargetMode="External"/><Relationship Id="rId95" Type="http://schemas.openxmlformats.org/officeDocument/2006/relationships/hyperlink" Target="consultantplus://offline/ref=6208FD6D445159C176E219E38FA214740E006CD8110F5F07A3A670288DD32F4558105AA09C38DBB6DD11D01D207B2A23D527865A2B3EF10DAABCE8D0fFj7D" TargetMode="External"/><Relationship Id="rId22" Type="http://schemas.openxmlformats.org/officeDocument/2006/relationships/hyperlink" Target="consultantplus://offline/ref=6208FD6D445159C176E219E38FA214740E006CD8140C5B07A1AD2D22858A23475F1F05B79B71D7B7DD11D0172E242F36C47F8A5E3020F91BB6BEEAfDj6D" TargetMode="External"/><Relationship Id="rId27" Type="http://schemas.openxmlformats.org/officeDocument/2006/relationships/hyperlink" Target="consultantplus://offline/ref=6208FD6D445159C176E219E38FA214740E006CD8180C5E0CA0AD2D22858A23475F1F05B79B71D7B7DD11D11B2E242F36C47F8A5E3020F91BB6BEEAfDj6D" TargetMode="External"/><Relationship Id="rId43" Type="http://schemas.openxmlformats.org/officeDocument/2006/relationships/hyperlink" Target="consultantplus://offline/ref=6208FD6D445159C176E219E38FA214740E006CD811095304A1A370288DD32F4558105AA09C38DBB6DD11D01E2C7B2A23D527865A2B3EF10DAABCE8D0fFj7D" TargetMode="External"/><Relationship Id="rId48" Type="http://schemas.openxmlformats.org/officeDocument/2006/relationships/hyperlink" Target="consultantplus://offline/ref=6208FD6D445159C176E219E38FA214740E006CD817085807A4AD2D22858A23475F1F05B79B71D7B7DD11D1182E242F36C47F8A5E3020F91BB6BEEAfDj6D" TargetMode="External"/><Relationship Id="rId64" Type="http://schemas.openxmlformats.org/officeDocument/2006/relationships/hyperlink" Target="consultantplus://offline/ref=6208FD6D445159C176E219E38FA214740E006CD811085B0CA5A070288DD32F4558105AA09C38DBB6DD11D01A207B2A23D527865A2B3EF10DAABCE8D0fFj7D" TargetMode="External"/><Relationship Id="rId69" Type="http://schemas.openxmlformats.org/officeDocument/2006/relationships/hyperlink" Target="consultantplus://offline/ref=6208FD6D445159C176E219E38FA214740E006CD817085807A4AD2D22858A23475F1F05B79B71D7B7DD11D21A2E242F36C47F8A5E3020F91BB6BEEAfDj6D" TargetMode="External"/><Relationship Id="rId113" Type="http://schemas.openxmlformats.org/officeDocument/2006/relationships/hyperlink" Target="consultantplus://offline/ref=6208FD6D445159C176E219E38FA214740E006CD817085807A4AD2D22858A23475F1F05B79B71D7B7DD11D31D2E242F36C47F8A5E3020F91BB6BEEAfDj6D" TargetMode="External"/><Relationship Id="rId118" Type="http://schemas.openxmlformats.org/officeDocument/2006/relationships/hyperlink" Target="consultantplus://offline/ref=6208FD6D445159C176E219E38FA214740E006CD8180C5E0CA0AD2D22858A23475F1F05B79B71D7B7DD11D4162E242F36C47F8A5E3020F91BB6BEEAfDj6D" TargetMode="External"/><Relationship Id="rId80" Type="http://schemas.openxmlformats.org/officeDocument/2006/relationships/hyperlink" Target="consultantplus://offline/ref=6208FD6D445159C176E219E38FA214740E006CD817085807A4AD2D22858A23475F1F05B79B71D7B7DD11D2182E242F36C47F8A5E3020F91BB6BEEAfDj6D" TargetMode="External"/><Relationship Id="rId85" Type="http://schemas.openxmlformats.org/officeDocument/2006/relationships/hyperlink" Target="consultantplus://offline/ref=6208FD6D445159C176E219E38FA214740E006CD8140C5B07A1AD2D22858A23475F1F05B79B71D7B7DD11D31D2E242F36C47F8A5E3020F91BB6BEEAfDj6D" TargetMode="External"/><Relationship Id="rId12" Type="http://schemas.openxmlformats.org/officeDocument/2006/relationships/hyperlink" Target="consultantplus://offline/ref=6208FD6D445159C176E219E38FA214740E006CD8180C5E0CA0AD2D22858A23475F1F05B79B71D7B7DD11D0162E242F36C47F8A5E3020F91BB6BEEAfDj6D" TargetMode="External"/><Relationship Id="rId17" Type="http://schemas.openxmlformats.org/officeDocument/2006/relationships/hyperlink" Target="consultantplus://offline/ref=6208FD6D445159C176E219E38FA214740E006CD8110F5F07A3A670288DD32F4558105AA09C38DBB6DD11D01E2D7B2A23D527865A2B3EF10DAABCE8D0fFj7D" TargetMode="External"/><Relationship Id="rId33" Type="http://schemas.openxmlformats.org/officeDocument/2006/relationships/hyperlink" Target="consultantplus://offline/ref=6208FD6D445159C176E219E38FA214740E006CD8110F5F07A3A670288DD32F4558105AA09C38DBB6DD11D01F247B2A23D527865A2B3EF10DAABCE8D0fFj7D" TargetMode="External"/><Relationship Id="rId38" Type="http://schemas.openxmlformats.org/officeDocument/2006/relationships/hyperlink" Target="consultantplus://offline/ref=6208FD6D445159C176E219E38FA214740E006CD8110F5F07A3A670288DD32F4558105AA09C38DBB6DD11D01F217B2A23D527865A2B3EF10DAABCE8D0fFj7D" TargetMode="External"/><Relationship Id="rId59" Type="http://schemas.openxmlformats.org/officeDocument/2006/relationships/hyperlink" Target="consultantplus://offline/ref=6208FD6D445159C176E219E38FA214740E006CD8110F5F07A3A670288DD32F4558105AA09C38DBB6DD11D01F227B2A23D527865A2B3EF10DAABCE8D0fFj7D" TargetMode="External"/><Relationship Id="rId103" Type="http://schemas.openxmlformats.org/officeDocument/2006/relationships/hyperlink" Target="consultantplus://offline/ref=6208FD6D445159C176E219E38FA214740E006CD8170A5C02ADAD2D22858A23475F1F05B79B71D7B7DD11D11C2E242F36C47F8A5E3020F91BB6BEEAfDj6D" TargetMode="External"/><Relationship Id="rId108" Type="http://schemas.openxmlformats.org/officeDocument/2006/relationships/hyperlink" Target="consultantplus://offline/ref=6208FD6D445159C176E219E38FA214740E006CD8140C5B07A1AD2D22858A23475F1F05B79B71D7B7DD11D3182E242F36C47F8A5E3020F91BB6BEEAfDj6D" TargetMode="External"/><Relationship Id="rId124" Type="http://schemas.openxmlformats.org/officeDocument/2006/relationships/hyperlink" Target="consultantplus://offline/ref=6208FD6D445159C176E219E38FA214740E006CD817085807A4AD2D22858A23475F1F05B79B71D7B7DD11D31B2E242F36C47F8A5E3020F91BB6BEEAfDj6D" TargetMode="External"/><Relationship Id="rId129" Type="http://schemas.openxmlformats.org/officeDocument/2006/relationships/theme" Target="theme/theme1.xml"/><Relationship Id="rId54" Type="http://schemas.openxmlformats.org/officeDocument/2006/relationships/hyperlink" Target="consultantplus://offline/ref=6208FD6D445159C176E219E38FA214740E006CD8140C5B07A1AD2D22858A23475F1F05B79B71D7B7DD11D21E2E242F36C47F8A5E3020F91BB6BEEAfDj6D" TargetMode="External"/><Relationship Id="rId70" Type="http://schemas.openxmlformats.org/officeDocument/2006/relationships/hyperlink" Target="consultantplus://offline/ref=6208FD6D445159C176E219E38FA214740E006CD8110F5F07A3A670288DD32F4558105AA09C38DBB6DD11D01C217B2A23D527865A2B3EF10DAABCE8D0fFj7D" TargetMode="External"/><Relationship Id="rId75" Type="http://schemas.openxmlformats.org/officeDocument/2006/relationships/hyperlink" Target="consultantplus://offline/ref=6208FD6D445159C176E219E38FA214740E006CD8140C5B07A1AD2D22858A23475F1F05B79B71D7B7DD11D2172E242F36C47F8A5E3020F91BB6BEEAfDj6D" TargetMode="External"/><Relationship Id="rId91" Type="http://schemas.openxmlformats.org/officeDocument/2006/relationships/hyperlink" Target="consultantplus://offline/ref=6208FD6D445159C176E219E38FA214740E006CD8180C5E0CA0AD2D22858A23475F1F05B79B71D7B7DD11D3182E242F36C47F8A5E3020F91BB6BEEAfDj6D" TargetMode="External"/><Relationship Id="rId96" Type="http://schemas.openxmlformats.org/officeDocument/2006/relationships/hyperlink" Target="consultantplus://offline/ref=6208FD6D445159C176E219E38FA214740E006CD8110F5F07A3A670288DD32F4558105AA09C38DBB6DD11D01D227B2A23D527865A2B3EF10DAABCE8D0fFj7D" TargetMode="External"/><Relationship Id="rId1" Type="http://schemas.openxmlformats.org/officeDocument/2006/relationships/styles" Target="styles.xml"/><Relationship Id="rId6" Type="http://schemas.openxmlformats.org/officeDocument/2006/relationships/hyperlink" Target="consultantplus://offline/ref=6208FD6D445159C176E219E38FA214740E006CD811085B0CA5A070288DD32F4558105AA09C38DBB6DD11D01A247B2A23D527865A2B3EF10DAABCE8D0fFj7D" TargetMode="External"/><Relationship Id="rId23" Type="http://schemas.openxmlformats.org/officeDocument/2006/relationships/hyperlink" Target="consultantplus://offline/ref=6208FD6D445159C176E219E38FA214740E006CD817085807A4AD2D22858A23475F1F05B79B71D7B7DD11D11C2E242F36C47F8A5E3020F91BB6BEEAfDj6D" TargetMode="External"/><Relationship Id="rId28" Type="http://schemas.openxmlformats.org/officeDocument/2006/relationships/hyperlink" Target="consultantplus://offline/ref=6208FD6D445159C176E207EE99CE4A7D050335D01B5E0750A8A7787ADAD373000E1950F1C17CDEA9DF11D2f1jAD" TargetMode="External"/><Relationship Id="rId49" Type="http://schemas.openxmlformats.org/officeDocument/2006/relationships/hyperlink" Target="consultantplus://offline/ref=6208FD6D445159C176E219E38FA214740E006CD8140C5B07A1AD2D22858A23475F1F05B79B71D7B7DD11D1162E242F36C47F8A5E3020F91BB6BEEAfDj6D" TargetMode="External"/><Relationship Id="rId114" Type="http://schemas.openxmlformats.org/officeDocument/2006/relationships/hyperlink" Target="consultantplus://offline/ref=6208FD6D445159C176E219E38FA214740E006CD8140C5B07A1AD2D22858A23475F1F05B79B71D7B7DD11D41F2E242F36C47F8A5E3020F91BB6BEEAfDj6D" TargetMode="External"/><Relationship Id="rId119" Type="http://schemas.openxmlformats.org/officeDocument/2006/relationships/hyperlink" Target="consultantplus://offline/ref=6208FD6D445159C176E219E38FA214740E006CD8140C5B07A1AD2D22858A23475F1F05B79B71D7B7DD11D41C2E242F36C47F8A5E3020F91BB6BEEAfDj6D" TargetMode="External"/><Relationship Id="rId44" Type="http://schemas.openxmlformats.org/officeDocument/2006/relationships/hyperlink" Target="consultantplus://offline/ref=6208FD6D445159C176E219E38FA214740E006CD811095304A1A370288DD32F4558105AA09C38DBB6DD11D01E2C7B2A23D527865A2B3EF10DAABCE8D0fFj7D" TargetMode="External"/><Relationship Id="rId60" Type="http://schemas.openxmlformats.org/officeDocument/2006/relationships/hyperlink" Target="consultantplus://offline/ref=6208FD6D445159C176E219E38FA214740E006CD8110F5F07A3A670288DD32F4558105AA09C38DBB6DD11D01F2D7B2A23D527865A2B3EF10DAABCE8D0fFj7D" TargetMode="External"/><Relationship Id="rId65" Type="http://schemas.openxmlformats.org/officeDocument/2006/relationships/hyperlink" Target="consultantplus://offline/ref=6208FD6D445159C176E219E38FA214740E006CD8110F5F07A3A670288DD32F4558105AA09C38DBB6DD11D01C267B2A23D527865A2B3EF10DAABCE8D0fFj7D" TargetMode="External"/><Relationship Id="rId81" Type="http://schemas.openxmlformats.org/officeDocument/2006/relationships/hyperlink" Target="consultantplus://offline/ref=6208FD6D445159C176E219E38FA214740E006CD817085807A4AD2D22858A23475F1F05B79B71D7B7DD11D2192E242F36C47F8A5E3020F91BB6BEEAfDj6D" TargetMode="External"/><Relationship Id="rId86" Type="http://schemas.openxmlformats.org/officeDocument/2006/relationships/hyperlink" Target="consultantplus://offline/ref=6208FD6D445159C176E219E38FA214740E006CD817085807A4AD2D22858A23475F1F05B79B71D7B7DD11D2172E242F36C47F8A5E3020F91BB6BEEAfDj6D" TargetMode="External"/><Relationship Id="rId13" Type="http://schemas.openxmlformats.org/officeDocument/2006/relationships/hyperlink" Target="consultantplus://offline/ref=6208FD6D445159C176E219E38FA214740E006CD811095304A1A370288DD32F4558105AA09C38DBB6DD11D01E2D7B2A23D527865A2B3EF10DAABCE8D0fFj7D" TargetMode="External"/><Relationship Id="rId18" Type="http://schemas.openxmlformats.org/officeDocument/2006/relationships/hyperlink" Target="consultantplus://offline/ref=6208FD6D445159C176E219E38FA214740E006CD8180C5E0CA0AD2D22858A23475F1F05B79B71D7B7DD11D0172E242F36C47F8A5E3020F91BB6BEEAfDj6D" TargetMode="External"/><Relationship Id="rId39" Type="http://schemas.openxmlformats.org/officeDocument/2006/relationships/hyperlink" Target="consultantplus://offline/ref=6208FD6D445159C176E219E38FA214740E006CD817085807A4AD2D22858A23475F1F05B79B71D7B7DD11D11A2E242F36C47F8A5E3020F91BB6BEEAfDj6D" TargetMode="External"/><Relationship Id="rId109" Type="http://schemas.openxmlformats.org/officeDocument/2006/relationships/hyperlink" Target="consultantplus://offline/ref=6208FD6D445159C176E219E38FA214740E006CD817085807A4AD2D22858A23475F1F05B79B71D7B7DD11D31C2E242F36C47F8A5E3020F91BB6BEEAfDj6D" TargetMode="External"/><Relationship Id="rId34" Type="http://schemas.openxmlformats.org/officeDocument/2006/relationships/hyperlink" Target="consultantplus://offline/ref=6208FD6D445159C176E219E38FA214740E006CD8110F5F07A3A670288DD32F4558105AA09C38DBB6DD11D01F277B2A23D527865A2B3EF10DAABCE8D0fFj7D" TargetMode="External"/><Relationship Id="rId50" Type="http://schemas.openxmlformats.org/officeDocument/2006/relationships/hyperlink" Target="consultantplus://offline/ref=6208FD6D445159C176E219E38FA214740E006CD8140C5B07A1AD2D22858A23475F1F05B79B71D7B7DD11D1172E242F36C47F8A5E3020F91BB6BEEAfDj6D" TargetMode="External"/><Relationship Id="rId55" Type="http://schemas.openxmlformats.org/officeDocument/2006/relationships/hyperlink" Target="consultantplus://offline/ref=6208FD6D445159C176E219E38FA214740E006CD8180C5E0CA0AD2D22858A23475F1F05B79B71D7B7DD11D21A2E242F36C47F8A5E3020F91BB6BEEAfDj6D" TargetMode="External"/><Relationship Id="rId76" Type="http://schemas.openxmlformats.org/officeDocument/2006/relationships/hyperlink" Target="consultantplus://offline/ref=6208FD6D445159C176E219E38FA214740E006CD8180C5E0CA0AD2D22858A23475F1F05B79B71D7B7DD11D2172E242F36C47F8A5E3020F91BB6BEEAfDj6D" TargetMode="External"/><Relationship Id="rId97" Type="http://schemas.openxmlformats.org/officeDocument/2006/relationships/hyperlink" Target="consultantplus://offline/ref=6208FD6D445159C176E219E38FA214740E006CD817085807A4AD2D22858A23475F1F05B79B71D7B7DD11D31F2E242F36C47F8A5E3020F91BB6BEEAfDj6D" TargetMode="External"/><Relationship Id="rId104" Type="http://schemas.openxmlformats.org/officeDocument/2006/relationships/hyperlink" Target="consultantplus://offline/ref=6208FD6D445159C176E219E38FA214740E006CD8110C5C01A4A170288DD32F4558105AA09C38DBB6DD11D01E2D7B2A23D527865A2B3EF10DAABCE8D0fFj7D" TargetMode="External"/><Relationship Id="rId120" Type="http://schemas.openxmlformats.org/officeDocument/2006/relationships/hyperlink" Target="consultantplus://offline/ref=6208FD6D445159C176E219E38FA214740E006CD8140C5B07A1AD2D22858A23475F1F05B79B71D7B7DD11D41A2E242F36C47F8A5E3020F91BB6BEEAfDj6D" TargetMode="External"/><Relationship Id="rId125" Type="http://schemas.openxmlformats.org/officeDocument/2006/relationships/hyperlink" Target="consultantplus://offline/ref=6208FD6D445159C176E219E38FA214740E006CD8110A5B06ACA270288DD32F4558105AA09C38DBB6DD11D01E2D7B2A23D527865A2B3EF10DAABCE8D0fFj7D" TargetMode="External"/><Relationship Id="rId7" Type="http://schemas.openxmlformats.org/officeDocument/2006/relationships/hyperlink" Target="consultantplus://offline/ref=6208FD6D445159C176E219E38FA214740E006CD8140C5B07A1AD2D22858A23475F1F05B79B71D7B7DD11D0162E242F36C47F8A5E3020F91BB6BEEAfDj6D" TargetMode="External"/><Relationship Id="rId71" Type="http://schemas.openxmlformats.org/officeDocument/2006/relationships/hyperlink" Target="consultantplus://offline/ref=6208FD6D445159C176E219E38FA214740E006CD8110F5F07A3A670288DD32F4558105AA09C38DBB6DD11D01C237B2A23D527865A2B3EF10DAABCE8D0fFj7D" TargetMode="External"/><Relationship Id="rId92" Type="http://schemas.openxmlformats.org/officeDocument/2006/relationships/hyperlink" Target="consultantplus://offline/ref=6208FD6D445159C176E219E38FA214740E006CD817085807A4AD2D22858A23475F1F05B79B71D7B7DD11D31E2E242F36C47F8A5E3020F91BB6BEEAfDj6D" TargetMode="External"/><Relationship Id="rId2" Type="http://schemas.openxmlformats.org/officeDocument/2006/relationships/settings" Target="settings.xml"/><Relationship Id="rId29" Type="http://schemas.openxmlformats.org/officeDocument/2006/relationships/hyperlink" Target="consultantplus://offline/ref=6208FD6D445159C176E207EE99CE4A7D030E32D1140D5052F9F2767FD283291018505CF5D42887F3881CD11B3B70766C937289f5jFD" TargetMode="External"/><Relationship Id="rId24" Type="http://schemas.openxmlformats.org/officeDocument/2006/relationships/hyperlink" Target="consultantplus://offline/ref=6208FD6D445159C176E219E38FA214740E006CD8180C5E0CA0AD2D22858A23475F1F05B79B71D7B7DD11D11D2E242F36C47F8A5E3020F91BB6BEEAfDj6D" TargetMode="External"/><Relationship Id="rId40" Type="http://schemas.openxmlformats.org/officeDocument/2006/relationships/hyperlink" Target="consultantplus://offline/ref=6208FD6D445159C176E219E38FA214740E006CD8110E5D05A7AF70288DD32F4558105AA08E3883BADC14CE1E2D6E7C7293f7j6D" TargetMode="External"/><Relationship Id="rId45" Type="http://schemas.openxmlformats.org/officeDocument/2006/relationships/hyperlink" Target="consultantplus://offline/ref=6208FD6D445159C176E219E38FA214740E006CD8140C5B07A1AD2D22858A23475F1F05B79B71D7B7DD11D11C2E242F36C47F8A5E3020F91BB6BEEAfDj6D" TargetMode="External"/><Relationship Id="rId66" Type="http://schemas.openxmlformats.org/officeDocument/2006/relationships/hyperlink" Target="consultantplus://offline/ref=6208FD6D445159C176E219E38FA214740E006CD817085807A4AD2D22858A23475F1F05B79B71D7B7DD11D21C2E242F36C47F8A5E3020F91BB6BEEAfDj6D" TargetMode="External"/><Relationship Id="rId87" Type="http://schemas.openxmlformats.org/officeDocument/2006/relationships/hyperlink" Target="consultantplus://offline/ref=6208FD6D445159C176E219E38FA214740E006CD8180C5E0CA0AD2D22858A23475F1F05B79B71D7B7DD11D31D2E242F36C47F8A5E3020F91BB6BEEAfDj6D" TargetMode="External"/><Relationship Id="rId110" Type="http://schemas.openxmlformats.org/officeDocument/2006/relationships/hyperlink" Target="consultantplus://offline/ref=6208FD6D445159C176E219E38FA214740E006CD8140C5B07A1AD2D22858A23475F1F05B79B71D7B7DD11D3192E242F36C47F8A5E3020F91BB6BEEAfDj6D" TargetMode="External"/><Relationship Id="rId115" Type="http://schemas.openxmlformats.org/officeDocument/2006/relationships/hyperlink" Target="consultantplus://offline/ref=6208FD6D445159C176E219E38FA214740E006CD816095B03A7AD2D22858A23475F1F05B79B71D7B7DD11D0172E242F36C47F8A5E3020F91BB6BEEAfDj6D" TargetMode="External"/><Relationship Id="rId61" Type="http://schemas.openxmlformats.org/officeDocument/2006/relationships/hyperlink" Target="consultantplus://offline/ref=6208FD6D445159C176E219E38FA214740E006CD817085807A4AD2D22858A23475F1F05B79B71D7B7DD11D21F2E242F36C47F8A5E3020F91BB6BEEAfDj6D" TargetMode="External"/><Relationship Id="rId82" Type="http://schemas.openxmlformats.org/officeDocument/2006/relationships/hyperlink" Target="consultantplus://offline/ref=6208FD6D445159C176E219E38FA214740E006CD8170A5C02ADAD2D22858A23475F1F05B79B71D7B7DD11D0172E242F36C47F8A5E3020F91BB6BEEAfDj6D" TargetMode="External"/><Relationship Id="rId19" Type="http://schemas.openxmlformats.org/officeDocument/2006/relationships/hyperlink" Target="consultantplus://offline/ref=6208FD6D445159C176E219E38FA214740E006CD8180C5E0CA0AD2D22858A23475F1F05B79B71D7B7DD11D11C2E242F36C47F8A5E3020F91BB6BEEAfDj6D" TargetMode="External"/><Relationship Id="rId14" Type="http://schemas.openxmlformats.org/officeDocument/2006/relationships/hyperlink" Target="consultantplus://offline/ref=6208FD6D445159C176E219E38FA214740E006CD8110A5B06ACA270288DD32F4558105AA09C38DBB6DD11D01E2D7B2A23D527865A2B3EF10DAABCE8D0fFj7D" TargetMode="External"/><Relationship Id="rId30" Type="http://schemas.openxmlformats.org/officeDocument/2006/relationships/hyperlink" Target="consultantplus://offline/ref=6208FD6D445159C176E219E38FA214740E006CD8110F5F00A5A070288DD32F4558105AA08E3883BADC14CE1E2D6E7C7293f7j6D" TargetMode="External"/><Relationship Id="rId35" Type="http://schemas.openxmlformats.org/officeDocument/2006/relationships/hyperlink" Target="consultantplus://offline/ref=6208FD6D445159C176E219E38FA214740E006CD811085B0CA5A070288DD32F4558105AA09C38DBB6DD11D01A217B2A23D527865A2B3EF10DAABCE8D0fFj7D" TargetMode="External"/><Relationship Id="rId56" Type="http://schemas.openxmlformats.org/officeDocument/2006/relationships/hyperlink" Target="consultantplus://offline/ref=6208FD6D445159C176E219E38FA214740E006CD8140C5B07A1AD2D22858A23475F1F05B79B71D7B7DD11D21C2E242F36C47F8A5E3020F91BB6BEEAfDj6D" TargetMode="External"/><Relationship Id="rId77" Type="http://schemas.openxmlformats.org/officeDocument/2006/relationships/hyperlink" Target="consultantplus://offline/ref=6208FD6D445159C176E219E38FA214740E006CD8110F5B0CA5A070288DD32F4558105AA09C38DBB6DD11D01F257B2A23D527865A2B3EF10DAABCE8D0fFj7D" TargetMode="External"/><Relationship Id="rId100" Type="http://schemas.openxmlformats.org/officeDocument/2006/relationships/hyperlink" Target="consultantplus://offline/ref=6208FD6D445159C176E219E38FA214740E006CD8180C5E0CA0AD2D22858A23475F1F05B79B71D7B7DD11D41C2E242F36C47F8A5E3020F91BB6BEEAfDj6D" TargetMode="External"/><Relationship Id="rId105" Type="http://schemas.openxmlformats.org/officeDocument/2006/relationships/hyperlink" Target="consultantplus://offline/ref=6208FD6D445159C176E207EE99CE4A7D030E30D3170B5052F9F2767FD28329100A5004F9DE79C8B7D50FD21E27f7j4D" TargetMode="External"/><Relationship Id="rId126" Type="http://schemas.openxmlformats.org/officeDocument/2006/relationships/hyperlink" Target="consultantplus://offline/ref=6208FD6D445159C176E219E38FA214740E006CD8110F5F07A3A670288DD32F4558105AA09C38DBB6DD11D01A247B2A23D527865A2B3EF10DAABCE8D0fFj7D" TargetMode="External"/><Relationship Id="rId8" Type="http://schemas.openxmlformats.org/officeDocument/2006/relationships/hyperlink" Target="consultantplus://offline/ref=6208FD6D445159C176E219E38FA214740E006CD816095B03A7AD2D22858A23475F1F05B79B71D7B7DD11D0162E242F36C47F8A5E3020F91BB6BEEAfDj6D" TargetMode="External"/><Relationship Id="rId51" Type="http://schemas.openxmlformats.org/officeDocument/2006/relationships/hyperlink" Target="consultantplus://offline/ref=6208FD6D445159C176E219E38FA214740E006CD8180C5E0CA0AD2D22858A23475F1F05B79B71D7B7DD11D21D2E242F36C47F8A5E3020F91BB6BEEAfDj6D" TargetMode="External"/><Relationship Id="rId72" Type="http://schemas.openxmlformats.org/officeDocument/2006/relationships/hyperlink" Target="consultantplus://offline/ref=6208FD6D445159C176E219E38FA214740E006CD8180C5E0CA0AD2D22858A23475F1F05B79B71D7B7DD11D2182E242F36C47F8A5E3020F91BB6BEEAfDj6D" TargetMode="External"/><Relationship Id="rId93" Type="http://schemas.openxmlformats.org/officeDocument/2006/relationships/hyperlink" Target="consultantplus://offline/ref=6208FD6D445159C176E219E38FA214740E006CD8180C5E0CA0AD2D22858A23475F1F05B79B71D7B7DD11D3162E242F36C47F8A5E3020F91BB6BEEAfDj6D" TargetMode="External"/><Relationship Id="rId98" Type="http://schemas.openxmlformats.org/officeDocument/2006/relationships/hyperlink" Target="consultantplus://offline/ref=6208FD6D445159C176E207EE99CE4A7D030F36D2160C5052F9F2767FD28329100A5004F9DE79C8B7D50FD21E27f7j4D" TargetMode="External"/><Relationship Id="rId121" Type="http://schemas.openxmlformats.org/officeDocument/2006/relationships/hyperlink" Target="consultantplus://offline/ref=6208FD6D445159C176E219E38FA214740E006CD8110F5F07A3A670288DD32F4558105AA09C38DBB6DD11D01D2D7B2A23D527865A2B3EF10DAABCE8D0fFj7D" TargetMode="External"/><Relationship Id="rId3" Type="http://schemas.openxmlformats.org/officeDocument/2006/relationships/webSettings" Target="webSettings.xml"/><Relationship Id="rId25" Type="http://schemas.openxmlformats.org/officeDocument/2006/relationships/hyperlink" Target="consultantplus://offline/ref=6208FD6D445159C176E219E38FA214740E006CD817085807A4AD2D22858A23475F1F05B79B71D7B7DD11D11D2E242F36C47F8A5E3020F91BB6BEEAfDj6D" TargetMode="External"/><Relationship Id="rId46" Type="http://schemas.openxmlformats.org/officeDocument/2006/relationships/hyperlink" Target="consultantplus://offline/ref=6208FD6D445159C176E219E38FA214740E006CD817085807A4AD2D22858A23475F1F05B79B71D7B7DD11D1192E242F36C47F8A5E3020F91BB6BEEAfDj6D" TargetMode="External"/><Relationship Id="rId67" Type="http://schemas.openxmlformats.org/officeDocument/2006/relationships/hyperlink" Target="consultantplus://offline/ref=6208FD6D445159C176E219E38FA214740E006CD8140C5B07A1AD2D22858A23475F1F05B79B71D7B7DD11D2182E242F36C47F8A5E3020F91BB6BEEAfDj6D" TargetMode="External"/><Relationship Id="rId116" Type="http://schemas.openxmlformats.org/officeDocument/2006/relationships/hyperlink" Target="consultantplus://offline/ref=6208FD6D445159C176E219E38FA214740E006CD816095B03A7AD2D22858A23475F1F05B79B71D7B7DD11D11C2E242F36C47F8A5E3020F91BB6BEEAfDj6D" TargetMode="External"/><Relationship Id="rId20" Type="http://schemas.openxmlformats.org/officeDocument/2006/relationships/hyperlink" Target="consultantplus://offline/ref=6208FD6D445159C176E219E38FA214740E006CD816095D05ACAD2D22858A23475F1F05B79B71D7B7DD11D0172E242F36C47F8A5E3020F91BB6BEEAfDj6D" TargetMode="External"/><Relationship Id="rId41" Type="http://schemas.openxmlformats.org/officeDocument/2006/relationships/hyperlink" Target="consultantplus://offline/ref=6208FD6D445159C176E219E38FA214740E006CD8180C5E0CA0AD2D22858A23475F1F05B79B71D7B7DD11D21F2E242F36C47F8A5E3020F91BB6BEEAfDj6D" TargetMode="External"/><Relationship Id="rId62" Type="http://schemas.openxmlformats.org/officeDocument/2006/relationships/hyperlink" Target="consultantplus://offline/ref=6208FD6D445159C176E219E38FA214740E006CD8110F5F07A3A670288DD32F4558105AA09C38DBB6DD11D01C257B2A23D527865A2B3EF10DAABCE8D0fFj7D" TargetMode="External"/><Relationship Id="rId83" Type="http://schemas.openxmlformats.org/officeDocument/2006/relationships/hyperlink" Target="consultantplus://offline/ref=6208FD6D445159C176E219E38FA214740E006CD8110F5F07A3A670288DD32F4558105AA09C38DBB6DD11D01D257B2A23D527865A2B3EF10DAABCE8D0fFj7D" TargetMode="External"/><Relationship Id="rId88" Type="http://schemas.openxmlformats.org/officeDocument/2006/relationships/hyperlink" Target="consultantplus://offline/ref=6208FD6D445159C176E219E38FA214740E006CD811095304A1A370288DD32F4558105AA09C38DBB6DD11D01F217B2A23D527865A2B3EF10DAABCE8D0fFj7D" TargetMode="External"/><Relationship Id="rId111" Type="http://schemas.openxmlformats.org/officeDocument/2006/relationships/hyperlink" Target="consultantplus://offline/ref=6208FD6D445159C176E219E38FA214740E006CD8180C5E0CA0AD2D22858A23475F1F05B79B71D7B7DD11D41B2E242F36C47F8A5E3020F91BB6BEEAfDj6D" TargetMode="External"/><Relationship Id="rId15" Type="http://schemas.openxmlformats.org/officeDocument/2006/relationships/hyperlink" Target="consultantplus://offline/ref=6208FD6D445159C176E219E38FA214740E006CD8110C5C01A4A170288DD32F4558105AA09C38DBB6DD11D01E2D7B2A23D527865A2B3EF10DAABCE8D0fFj7D" TargetMode="External"/><Relationship Id="rId36" Type="http://schemas.openxmlformats.org/officeDocument/2006/relationships/hyperlink" Target="consultantplus://offline/ref=6208FD6D445159C176E219E38FA214740E006CD8110F5F07A3A670288DD32F4558105AA09C38DBB6DD11D01F267B2A23D527865A2B3EF10DAABCE8D0fFj7D" TargetMode="External"/><Relationship Id="rId57" Type="http://schemas.openxmlformats.org/officeDocument/2006/relationships/hyperlink" Target="consultantplus://offline/ref=6208FD6D445159C176E219E38FA214740E006CD8140C5B07A1AD2D22858A23475F1F05B79B71D7B7DD11D21D2E242F36C47F8A5E3020F91BB6BEEAfDj6D" TargetMode="External"/><Relationship Id="rId106" Type="http://schemas.openxmlformats.org/officeDocument/2006/relationships/hyperlink" Target="consultantplus://offline/ref=6208FD6D445159C176E219E38FA214740E006CD8180C5E0CA0AD2D22858A23475F1F05B79B71D7B7DD11D41D2E242F36C47F8A5E3020F91BB6BEEAfDj6D" TargetMode="External"/><Relationship Id="rId127" Type="http://schemas.openxmlformats.org/officeDocument/2006/relationships/hyperlink" Target="consultantplus://offline/ref=6208FD6D445159C176E219E38FA214740E006CD8110F5F07A3A670288DD32F4558105AA09C38DBB6DD11D01A277B2A23D527865A2B3EF10DAABCE8D0fFj7D" TargetMode="External"/><Relationship Id="rId10" Type="http://schemas.openxmlformats.org/officeDocument/2006/relationships/hyperlink" Target="consultantplus://offline/ref=6208FD6D445159C176E219E38FA214740E006CD817085807A4AD2D22858A23475F1F05B79B71D7B7DD11D0162E242F36C47F8A5E3020F91BB6BEEAfDj6D" TargetMode="External"/><Relationship Id="rId31" Type="http://schemas.openxmlformats.org/officeDocument/2006/relationships/hyperlink" Target="consultantplus://offline/ref=6208FD6D445159C176E219E38FA214740E006CD8180C5E0CA0AD2D22858A23475F1F05B79B71D7B7DD11D1172E242F36C47F8A5E3020F91BB6BEEAfDj6D" TargetMode="External"/><Relationship Id="rId52" Type="http://schemas.openxmlformats.org/officeDocument/2006/relationships/hyperlink" Target="consultantplus://offline/ref=6208FD6D445159C176E219E38FA214740E006CD811085B0CA5A070288DD32F4558105AA09C38DBB6DD11D01A277B2A23D527865A2B3EF10DAABCE8D0fFj7D" TargetMode="External"/><Relationship Id="rId73" Type="http://schemas.openxmlformats.org/officeDocument/2006/relationships/hyperlink" Target="consultantplus://offline/ref=6208FD6D445159C176E219E38FA214740E006CD8110F5F07A3A670288DD32F4558105AA09C38DBB6DD11D01C2C7B2A23D527865A2B3EF10DAABCE8D0fFj7D" TargetMode="External"/><Relationship Id="rId78" Type="http://schemas.openxmlformats.org/officeDocument/2006/relationships/hyperlink" Target="consultantplus://offline/ref=6208FD6D445159C176E219E38FA214740E006CD811095304A1A370288DD32F4558105AA09C38DBB6DD11D01F277B2A23D527865A2B3EF10DAABCE8D0fFj7D" TargetMode="External"/><Relationship Id="rId94" Type="http://schemas.openxmlformats.org/officeDocument/2006/relationships/hyperlink" Target="consultantplus://offline/ref=6208FD6D445159C176E219E38FA214740E006CD8110F5F07A3A670288DD32F4558105AA09C38DBB6DD11D01D267B2A23D527865A2B3EF10DAABCE8D0fFj7D" TargetMode="External"/><Relationship Id="rId99" Type="http://schemas.openxmlformats.org/officeDocument/2006/relationships/hyperlink" Target="consultantplus://offline/ref=6208FD6D445159C176E219E38FA214740E006CD8180C5E0CA0AD2D22858A23475F1F05B79B71D7B7DD11D41F2E242F36C47F8A5E3020F91BB6BEEAfDj6D" TargetMode="External"/><Relationship Id="rId101" Type="http://schemas.openxmlformats.org/officeDocument/2006/relationships/hyperlink" Target="consultantplus://offline/ref=6208FD6D445159C176E219E38FA214740E006CD8170A5C02ADAD2D22858A23475F1F05B79B71D7B7DD11D11F2E242F36C47F8A5E3020F91BB6BEEAfDj6D" TargetMode="External"/><Relationship Id="rId122" Type="http://schemas.openxmlformats.org/officeDocument/2006/relationships/hyperlink" Target="consultantplus://offline/ref=6208FD6D445159C176E219E38FA214740E006CD816095D05ACAD2D22858A23475F1F05B79B71D7B7DD11D11E2E242F36C47F8A5E3020F91BB6BEEAfDj6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08FD6D445159C176E219E38FA214740E006CD816095D05ACAD2D22858A23475F1F05B79B71D7B7DD11D0162E242F36C47F8A5E3020F91BB6BEEAfDj6D" TargetMode="External"/><Relationship Id="rId26" Type="http://schemas.openxmlformats.org/officeDocument/2006/relationships/hyperlink" Target="consultantplus://offline/ref=6208FD6D445159C176E219E38FA214740E006CD8180C5E0CA0AD2D22858A23475F1F05B79B71D7B7DD11D11A2E242F36C47F8A5E3020F91BB6BEEAfDj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7854</Words>
  <Characters>44771</Characters>
  <Application>Microsoft Office Word</Application>
  <DocSecurity>0</DocSecurity>
  <Lines>373</Lines>
  <Paragraphs>105</Paragraphs>
  <ScaleCrop>false</ScaleCrop>
  <Company>PNO</Company>
  <LinksUpToDate>false</LinksUpToDate>
  <CharactersWithSpaces>52520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Татьяна Анатольевна</dc:creator>
  <cp:keywords/>
  <dc:description/>
  <cp:lastModifiedBy>Семенова Татьяна Анатольевна</cp:lastModifiedBy>
  <cp:revision>3</cp:revision>
  <dcterms:created xsi:type="dcterms:W3CDTF">2024-08-15T03:35:00Z</dcterms:created>
  <dcterms:modified xsi:type="dcterms:W3CDTF">2024-08-15T03:35:00Z</dcterms:modified>
</cp:coreProperties>
</file>