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6D5FAF" w:rsidTr="00E20E17">
        <w:tc>
          <w:tcPr>
            <w:tcW w:w="4361" w:type="dxa"/>
          </w:tcPr>
          <w:p w:rsidR="006D5FAF" w:rsidRDefault="006D5FAF" w:rsidP="006D5F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6D5FAF" w:rsidRPr="00E53FF1" w:rsidRDefault="006D5FAF" w:rsidP="006D5F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C44578" w:rsidRPr="00C44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18.02.2021</w:t>
            </w:r>
            <w:r w:rsidR="00C4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4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21-р</w:t>
            </w:r>
          </w:p>
          <w:p w:rsidR="006D5FAF" w:rsidRDefault="006D5FAF" w:rsidP="006D5F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о конкурсе среди студентов высших учебных заведений города Новосибирска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«Права человека и правозащитная деятельность на территории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Новосибирской области: проблемы и перспективы развития»</w:t>
      </w:r>
    </w:p>
    <w:p w:rsidR="006D5FAF" w:rsidRPr="00730635" w:rsidRDefault="006D5FAF" w:rsidP="006D5F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</w:t>
      </w:r>
      <w:r w:rsidR="00574C0C"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Конкурс) проводится с целью мониторинга ситуации с соблюдением прав жителей Новосибирской области в различных сферах жизнедеятельности; повышения уровня профессиональной подготовки будущих специалистов; овладения знаниями в области прав человека, средств и методов их защиты; пропаганды и популяризации научной деятельности в студенческой среде.</w:t>
      </w:r>
    </w:p>
    <w:p w:rsidR="006D5FAF" w:rsidRPr="00730635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Новосибирской области совместно с Новосибирским региональным отделением Общероссийской общественной организации «Ассоциация юристов России». </w:t>
      </w:r>
    </w:p>
    <w:p w:rsidR="006D5FAF" w:rsidRPr="00730635" w:rsidRDefault="006D5FAF" w:rsidP="006D5FA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воспитание правового сознания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жи;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овладение знаниями в области прав человека и навыками правозащитной деятельности;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формирование навыков применения теоретических знаний в решении практических проблем;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распространение чёткого понимания взаимосвязи прав и свобод с ответственностью, умением разрешать конфликтные ситуации правовыми способами;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повышение творческой активности студентов.</w:t>
      </w:r>
    </w:p>
    <w:p w:rsidR="006D5FAF" w:rsidRPr="00730635" w:rsidRDefault="006D5FAF" w:rsidP="006D5FAF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высших учебных заведений города Новосибирска, осваивающие образовательные программы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 или программы магистратуры. </w:t>
      </w:r>
    </w:p>
    <w:p w:rsidR="006D5FAF" w:rsidRPr="00730635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марта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30 ноября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664F6A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6D5FAF" w:rsidRPr="00730635" w:rsidRDefault="006D5FAF" w:rsidP="006D5FA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Конкурс принимаются работы, представляющие собой актуальное исследование по одной из предложенных номинаций (Приложение №1). 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Работа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(объ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от 10 до 20 печатных страниц без учёта списка литературы и приложений, отпечатанны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F6A">
        <w:rPr>
          <w:rFonts w:ascii="Times New Roman" w:hAnsi="Times New Roman" w:cs="Times New Roman"/>
          <w:sz w:val="28"/>
          <w:szCs w:val="28"/>
        </w:rPr>
        <w:t xml:space="preserve"> на одной стороне листа формата А4, шрифт –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 Roman, размер – 14, межстрочный интервал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1,5) должна отражать собственное видение избранной конкурсантом проблемы, анализ законодательства Российской Федерации, международных норм, нормативных правовых актов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тко сформулированные цели и задачи, обоснование состояния и путей решения рассматриваемой проблемы, выводы и конкретные предложения по совершенствованию форм и методов </w:t>
      </w:r>
      <w:proofErr w:type="spellStart"/>
      <w:r w:rsidRPr="00664F6A">
        <w:rPr>
          <w:rFonts w:ascii="Times New Roman" w:hAnsi="Times New Roman" w:cs="Times New Roman"/>
          <w:sz w:val="28"/>
          <w:szCs w:val="28"/>
        </w:rPr>
        <w:t>правозащиты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Pr="00664F6A">
        <w:rPr>
          <w:rFonts w:ascii="Times New Roman" w:hAnsi="Times New Roman" w:cs="Times New Roman"/>
          <w:sz w:val="28"/>
          <w:szCs w:val="28"/>
        </w:rPr>
        <w:t>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руководителя и сопроводительное письмо ректора вуза и (или) декана факультета.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фамилию, имя</w:t>
      </w:r>
      <w:r>
        <w:rPr>
          <w:rFonts w:ascii="Times New Roman" w:hAnsi="Times New Roman" w:cs="Times New Roman"/>
          <w:sz w:val="28"/>
          <w:szCs w:val="28"/>
        </w:rPr>
        <w:t>, отчество ректора, телефон приё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мной ректора;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 выбранную номинацию Конкурса, тему работы;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работы, должность,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>ная степень, учёное звание</w:t>
      </w:r>
      <w:r w:rsidR="00574C0C">
        <w:rPr>
          <w:rFonts w:ascii="Times New Roman" w:hAnsi="Times New Roman" w:cs="Times New Roman"/>
          <w:sz w:val="28"/>
          <w:szCs w:val="28"/>
        </w:rPr>
        <w:t xml:space="preserve">, </w:t>
      </w:r>
      <w:r w:rsidR="00574C0C" w:rsidRPr="00664F6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(Приложение №</w:t>
      </w:r>
      <w:r w:rsidR="00574C0C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2).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Принимая участи</w:t>
      </w:r>
      <w:r>
        <w:rPr>
          <w:rFonts w:ascii="Times New Roman" w:hAnsi="Times New Roman" w:cs="Times New Roman"/>
          <w:sz w:val="28"/>
          <w:szCs w:val="28"/>
        </w:rPr>
        <w:t>е в Конкурсе, участник даёт своё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к конкурсной работе после титульного листа (Приложение №</w:t>
      </w:r>
      <w:r w:rsidR="00574C0C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3).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(сопроводительное письмо ректора вуза и (или) декана факультета, протокол заседания конкурсной комиссии на </w:t>
      </w:r>
      <w:proofErr w:type="spellStart"/>
      <w:r w:rsidRPr="00664F6A">
        <w:rPr>
          <w:rFonts w:ascii="Times New Roman" w:hAnsi="Times New Roman" w:cs="Times New Roman"/>
          <w:b/>
          <w:sz w:val="28"/>
          <w:szCs w:val="28"/>
        </w:rPr>
        <w:t>внутривузовском</w:t>
      </w:r>
      <w:proofErr w:type="spellEnd"/>
      <w:r w:rsidRPr="00664F6A">
        <w:rPr>
          <w:rFonts w:ascii="Times New Roman" w:hAnsi="Times New Roman" w:cs="Times New Roman"/>
          <w:b/>
          <w:sz w:val="28"/>
          <w:szCs w:val="28"/>
        </w:rPr>
        <w:t xml:space="preserve"> этапе конкурса, конкурсная работа, рецензия научного руководителя и согласие на обработку и хранение своих персональных данных)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отпечатанном и сброшюрованном виде представляются в аппарат Уполномоченного по правам человека в Новосибирской области по адресу: </w:t>
      </w:r>
      <w:r w:rsidRPr="00664F6A">
        <w:rPr>
          <w:rFonts w:ascii="Times New Roman" w:hAnsi="Times New Roman" w:cs="Times New Roman"/>
          <w:b/>
          <w:sz w:val="28"/>
          <w:szCs w:val="28"/>
        </w:rPr>
        <w:t>6300</w:t>
      </w:r>
      <w:r w:rsidR="004C5863">
        <w:rPr>
          <w:rFonts w:ascii="Times New Roman" w:hAnsi="Times New Roman" w:cs="Times New Roman"/>
          <w:b/>
          <w:sz w:val="28"/>
          <w:szCs w:val="28"/>
        </w:rPr>
        <w:t>07</w:t>
      </w:r>
      <w:r w:rsidRPr="00664F6A">
        <w:rPr>
          <w:rFonts w:ascii="Times New Roman" w:hAnsi="Times New Roman" w:cs="Times New Roman"/>
          <w:b/>
          <w:sz w:val="28"/>
          <w:szCs w:val="28"/>
        </w:rPr>
        <w:t>, г. Новосибирск, ул. Кирова, д</w:t>
      </w:r>
      <w:r w:rsidR="00054E95">
        <w:rPr>
          <w:rFonts w:ascii="Times New Roman" w:hAnsi="Times New Roman" w:cs="Times New Roman"/>
          <w:b/>
          <w:sz w:val="28"/>
          <w:szCs w:val="28"/>
        </w:rPr>
        <w:t>ом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3, каб</w:t>
      </w:r>
      <w:r>
        <w:rPr>
          <w:rFonts w:ascii="Times New Roman" w:hAnsi="Times New Roman" w:cs="Times New Roman"/>
          <w:b/>
          <w:sz w:val="28"/>
          <w:szCs w:val="28"/>
        </w:rPr>
        <w:t>инет №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110.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представить в аппарат Уполномоченного </w:t>
      </w:r>
    </w:p>
    <w:p w:rsidR="006D5FAF" w:rsidRPr="00AA3260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по правам человека в Новосибирской области </w:t>
      </w:r>
      <w:r w:rsidRPr="00664F6A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pochta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upch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64F6A">
        <w:rPr>
          <w:rFonts w:ascii="Times New Roman" w:hAnsi="Times New Roman" w:cs="Times New Roman"/>
          <w:b/>
          <w:sz w:val="28"/>
          <w:szCs w:val="28"/>
        </w:rPr>
        <w:t>)</w:t>
      </w:r>
      <w:r w:rsidRPr="00664F6A">
        <w:rPr>
          <w:rFonts w:ascii="Times New Roman" w:hAnsi="Times New Roman" w:cs="Times New Roman"/>
          <w:sz w:val="28"/>
          <w:szCs w:val="28"/>
        </w:rPr>
        <w:t xml:space="preserve"> электронную версию конкурсной </w:t>
      </w:r>
      <w:r w:rsidRPr="00AA3260">
        <w:rPr>
          <w:rFonts w:ascii="Times New Roman" w:hAnsi="Times New Roman" w:cs="Times New Roman"/>
          <w:sz w:val="28"/>
          <w:szCs w:val="28"/>
        </w:rPr>
        <w:t>работы.</w:t>
      </w:r>
    </w:p>
    <w:p w:rsidR="009308FD" w:rsidRDefault="006D5FAF" w:rsidP="006D5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работы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оригинальным, заимствования из других источников должны быть </w:t>
      </w:r>
      <w:r w:rsidR="00A5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оформлены.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приёме </w:t>
      </w:r>
    </w:p>
    <w:p w:rsidR="009308FD" w:rsidRDefault="009308FD" w:rsidP="006D5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FD" w:rsidRDefault="009308FD" w:rsidP="009308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6D5FAF" w:rsidRPr="00AA3260" w:rsidRDefault="00BF4ACF" w:rsidP="0093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работы</w:t>
      </w:r>
      <w:r w:rsidR="006D5FAF"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проверка на объём заимствований через систему «</w:t>
      </w:r>
      <w:proofErr w:type="spellStart"/>
      <w:r w:rsidR="006D5FAF"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6D5FAF"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Конкурса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─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F6A">
        <w:rPr>
          <w:rFonts w:ascii="Times New Roman" w:hAnsi="Times New Roman" w:cs="Times New Roman"/>
          <w:b/>
          <w:bCs/>
          <w:sz w:val="28"/>
          <w:szCs w:val="28"/>
        </w:rPr>
        <w:t>внутривузовские</w:t>
      </w:r>
      <w:proofErr w:type="spellEnd"/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марта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года)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рассмотрение соответствующих кафедр (факультетов) вузов. Руководство вуза или деканат факультета отбирают для участия в следующем этапе Конкурса лучшие работы. Решения кафедры или деканата оформляются протоколами.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октября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включительно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государственный орган Новосибирской области Уполномоченный по правам человека в Новосибирской области и аппарат Уполномоченного по правам человека для участия во втором этапе Конкурса.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 октября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проводится конкурсной комиссией, утверждённой распоряжением Уполномоченного по правам человека в Новосибирской области. На второй этап не принимаются работы, не прошедшие первый этап Конкурса.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позднее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</w:t>
      </w:r>
      <w:r w:rsidR="005E5C74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октября</w:t>
      </w:r>
      <w:r w:rsidR="005E5C74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возвращаются, рецензии авторам не выдаются. Конкурсные работы и материалы могут быть использованы организатором конкурса в работе по повышению уровня правовой культуры граждан.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5E5C74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После определения лучши</w:t>
      </w:r>
      <w:r>
        <w:rPr>
          <w:rFonts w:ascii="Times New Roman" w:hAnsi="Times New Roman" w:cs="Times New Roman"/>
          <w:sz w:val="28"/>
          <w:szCs w:val="28"/>
        </w:rPr>
        <w:t>х работ конкурсная комиссия путё</w:t>
      </w:r>
      <w:r w:rsidRPr="00664F6A">
        <w:rPr>
          <w:rFonts w:ascii="Times New Roman" w:hAnsi="Times New Roman" w:cs="Times New Roman"/>
          <w:sz w:val="28"/>
          <w:szCs w:val="28"/>
        </w:rPr>
        <w:t>м открытого голосования определяет</w:t>
      </w:r>
      <w:r w:rsidR="005E5C74">
        <w:rPr>
          <w:rFonts w:ascii="Times New Roman" w:hAnsi="Times New Roman" w:cs="Times New Roman"/>
          <w:sz w:val="28"/>
          <w:szCs w:val="28"/>
        </w:rPr>
        <w:t xml:space="preserve">  </w:t>
      </w:r>
      <w:r w:rsidRPr="00664F6A">
        <w:rPr>
          <w:rFonts w:ascii="Times New Roman" w:hAnsi="Times New Roman" w:cs="Times New Roman"/>
          <w:sz w:val="28"/>
          <w:szCs w:val="28"/>
        </w:rPr>
        <w:t xml:space="preserve"> победителей. 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</w:t>
      </w:r>
    </w:p>
    <w:p w:rsidR="005E5C74" w:rsidRDefault="005E5C74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5E5C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E5C74" w:rsidRDefault="005E5C74" w:rsidP="005E5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голос председателя конкурсной комиссии. Результаты голосования и решение конкурсной комиссии </w:t>
      </w:r>
      <w:r w:rsidR="00A54E76">
        <w:rPr>
          <w:rFonts w:ascii="Times New Roman" w:hAnsi="Times New Roman" w:cs="Times New Roman"/>
          <w:sz w:val="28"/>
          <w:szCs w:val="28"/>
        </w:rPr>
        <w:t>заносятся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="00A54E76">
        <w:rPr>
          <w:rFonts w:ascii="Times New Roman" w:hAnsi="Times New Roman" w:cs="Times New Roman"/>
          <w:sz w:val="28"/>
          <w:szCs w:val="28"/>
        </w:rPr>
        <w:t>в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протокол, который подписывает председатель и </w:t>
      </w:r>
      <w:r w:rsidR="00A54E7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664F6A">
        <w:rPr>
          <w:rFonts w:ascii="Times New Roman" w:hAnsi="Times New Roman" w:cs="Times New Roman"/>
          <w:sz w:val="28"/>
          <w:szCs w:val="28"/>
        </w:rPr>
        <w:t>конкурсной комиссии. Итоги Конкурса утверждаются распоряжением Уполномоченного по правам человека в Новосибирской области.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>(конец ноября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iCs/>
          <w:sz w:val="28"/>
          <w:szCs w:val="28"/>
        </w:rPr>
        <w:t>П</w:t>
      </w:r>
      <w:r w:rsidRPr="00664F6A">
        <w:rPr>
          <w:rFonts w:ascii="Times New Roman" w:hAnsi="Times New Roman" w:cs="Times New Roman"/>
          <w:sz w:val="28"/>
          <w:szCs w:val="28"/>
        </w:rPr>
        <w:t xml:space="preserve">о решению конкурсной комиссии победители и авторы лучших работ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на научно-практическую конференцию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для очного участия в финале Конкурса.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выступают с кратким изложением конкурсной работы (5-7 минут) и отвечают на вопросы участников конференции. О порядке, сроках и месте проведения финального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участники будут извещены заблаговременно. Информация об этом также будет размещена на официальном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Новосибирской области </w:t>
      </w:r>
      <w:hyperlink r:id="rId8" w:history="1">
        <w:r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выступлений участников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состоится награждение победителей.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Победителям в каждой номинации вручаются дипломы и подарочные сертификаты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Конкурсная комиссия вправе дополнительно отметить участников Конкурса: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неординарный подход к исследованию проблематики;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высокое практическое значение предложения;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оригинальность подачи материала;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высокую социальную значимость сообщения.</w:t>
      </w:r>
    </w:p>
    <w:p w:rsidR="006D5FAF" w:rsidRPr="00A32BF2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издаётся Сборник работ </w:t>
      </w:r>
      <w:r w:rsidRPr="00A32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победителей конкурса.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итогах проведения Конкурса размещается на официальном </w:t>
      </w:r>
      <w:r w:rsidRPr="00664F6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Новосибирской области </w:t>
      </w:r>
      <w:hyperlink r:id="rId9" w:history="1">
        <w:r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FAF" w:rsidRDefault="006D5FAF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8FD" w:rsidRDefault="009308FD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Pr="00B40481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6D5FAF" w:rsidTr="00E20E17">
        <w:tc>
          <w:tcPr>
            <w:tcW w:w="4786" w:type="dxa"/>
          </w:tcPr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Pr="00A57CD9" w:rsidRDefault="006D5FAF" w:rsidP="006D5F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социального обеспечения.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здравоохранения.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экологической сфере.</w:t>
      </w:r>
    </w:p>
    <w:p w:rsidR="006D5FAF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6D5FAF" w:rsidRPr="00035923" w:rsidRDefault="006D5FAF" w:rsidP="006D5F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6D5FAF" w:rsidRDefault="006D5FAF" w:rsidP="006D5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5FAF" w:rsidRPr="00374513" w:rsidRDefault="006D5FAF" w:rsidP="006D5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6D5FAF" w:rsidRPr="00A1518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6D5FAF" w:rsidTr="00E20E17">
        <w:tc>
          <w:tcPr>
            <w:tcW w:w="4785" w:type="dxa"/>
          </w:tcPr>
          <w:p w:rsidR="006D5FAF" w:rsidRDefault="006D5FAF" w:rsidP="006D5F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6D5FAF" w:rsidRDefault="006D5FAF" w:rsidP="006D5F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6D5FAF" w:rsidRDefault="006D5FAF" w:rsidP="006D5F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D5FAF" w:rsidRDefault="006D5FAF" w:rsidP="006D5FA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D5FAF" w:rsidRPr="00E12C6B" w:rsidRDefault="006D5FAF" w:rsidP="006D5FA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D5FAF" w:rsidRPr="00E12C6B" w:rsidRDefault="006D5FAF" w:rsidP="006D5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Образец титульного листа конкурсной работы</w:t>
      </w:r>
    </w:p>
    <w:p w:rsidR="006D5FAF" w:rsidRPr="00E12C6B" w:rsidRDefault="006D5FAF" w:rsidP="006D5F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D5FAF" w:rsidRPr="00E12C6B" w:rsidRDefault="006D5FAF" w:rsidP="006D5F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6D5FAF" w:rsidRPr="00E12C6B" w:rsidTr="00E20E17">
        <w:tc>
          <w:tcPr>
            <w:tcW w:w="10031" w:type="dxa"/>
          </w:tcPr>
          <w:p w:rsidR="006D5FAF" w:rsidRPr="00E12C6B" w:rsidRDefault="006D5FAF" w:rsidP="00E20E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ХХХХХХХХХХХХХХХХХХХХХХХХХХХХХХХХХХХХХХХ</w:t>
            </w:r>
          </w:p>
          <w:p w:rsidR="006D5FAF" w:rsidRPr="00E12C6B" w:rsidRDefault="006D5FAF" w:rsidP="00E20E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(наименование 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высшего учебного заведения)</w:t>
            </w:r>
          </w:p>
        </w:tc>
      </w:tr>
      <w:tr w:rsidR="006D5FAF" w:rsidRPr="00E12C6B" w:rsidTr="00E20E17">
        <w:tblPrEx>
          <w:tblBorders>
            <w:bottom w:val="single" w:sz="6" w:space="0" w:color="auto"/>
          </w:tblBorders>
        </w:tblPrEx>
        <w:tc>
          <w:tcPr>
            <w:tcW w:w="10031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Адрес высшего учебного заведения (индекс, </w:t>
            </w: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город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улица, дом)</w:t>
            </w:r>
          </w:p>
        </w:tc>
      </w:tr>
    </w:tbl>
    <w:p w:rsidR="006D5FAF" w:rsidRPr="00E12C6B" w:rsidRDefault="006D5FAF" w:rsidP="006D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Ректор – ХХХХХХХХХХХХХХХХХХ</w:t>
      </w:r>
    </w:p>
    <w:p w:rsidR="006D5FAF" w:rsidRPr="00E12C6B" w:rsidRDefault="006D5FAF" w:rsidP="006D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тел. (8-383) ХХХХХХХ</w:t>
      </w:r>
    </w:p>
    <w:p w:rsidR="006D5FAF" w:rsidRPr="00E12C6B" w:rsidRDefault="006D5FAF" w:rsidP="006D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5FAF" w:rsidRPr="00E12C6B" w:rsidRDefault="006D5FAF" w:rsidP="006D5FAF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0"/>
          <w:lang w:eastAsia="ru-RU"/>
        </w:rPr>
        <w:t>Факультет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D5FAF" w:rsidRPr="00E12C6B" w:rsidTr="00E20E17">
        <w:tc>
          <w:tcPr>
            <w:tcW w:w="9571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г. Новосибирск,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ул., д.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</w:t>
            </w:r>
            <w:proofErr w:type="spellEnd"/>
          </w:p>
        </w:tc>
      </w:tr>
      <w:tr w:rsidR="006D5FAF" w:rsidRPr="00E12C6B" w:rsidTr="00E20E17">
        <w:trPr>
          <w:trHeight w:val="931"/>
        </w:trPr>
        <w:tc>
          <w:tcPr>
            <w:tcW w:w="9571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Декан факультета – ХХХХХХХХХХХ</w:t>
            </w:r>
          </w:p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 ХХХХХХХ</w:t>
            </w:r>
          </w:p>
        </w:tc>
      </w:tr>
    </w:tbl>
    <w:p w:rsidR="006D5FAF" w:rsidRPr="00E12C6B" w:rsidRDefault="006D5FAF" w:rsidP="006D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6D5FAF" w:rsidRPr="00E12C6B" w:rsidTr="00E20E17">
        <w:tc>
          <w:tcPr>
            <w:tcW w:w="10031" w:type="dxa"/>
          </w:tcPr>
          <w:p w:rsidR="006D5FAF" w:rsidRPr="006F6286" w:rsidRDefault="006D5FAF" w:rsidP="00E20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Тема конкурсной работы</w:t>
            </w:r>
          </w:p>
          <w:p w:rsidR="006D5FAF" w:rsidRPr="006F6286" w:rsidRDefault="006D5FAF" w:rsidP="00E20E17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D5FAF" w:rsidRPr="006F6286" w:rsidRDefault="006D5FAF" w:rsidP="00E20E17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</w:p>
          <w:p w:rsidR="006D5FAF" w:rsidRPr="00E12C6B" w:rsidRDefault="006D5FAF" w:rsidP="00E20E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</w:tbl>
    <w:p w:rsidR="006D5FAF" w:rsidRPr="00E12C6B" w:rsidRDefault="006D5FAF" w:rsidP="006D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Автор</w:t>
            </w:r>
          </w:p>
        </w:tc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Научный руководитель</w:t>
            </w:r>
          </w:p>
        </w:tc>
      </w:tr>
    </w:tbl>
    <w:p w:rsidR="006D5FAF" w:rsidRPr="00E12C6B" w:rsidRDefault="006D5FAF" w:rsidP="006D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68"/>
        <w:gridCol w:w="4216"/>
      </w:tblGrid>
      <w:tr w:rsidR="006D5FAF" w:rsidRPr="00E12C6B" w:rsidTr="00E20E17">
        <w:tc>
          <w:tcPr>
            <w:tcW w:w="4785" w:type="dxa"/>
          </w:tcPr>
          <w:p w:rsidR="006D5FAF" w:rsidRPr="0013361C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13361C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Фамилия, имя, отчество</w:t>
            </w:r>
          </w:p>
        </w:tc>
        <w:tc>
          <w:tcPr>
            <w:tcW w:w="568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13361C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13361C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Фамилия, имя, отчество</w:t>
            </w:r>
          </w:p>
        </w:tc>
      </w:tr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студентка 2-й группы 4-го курса</w:t>
            </w:r>
          </w:p>
        </w:tc>
        <w:tc>
          <w:tcPr>
            <w:tcW w:w="568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доцент кафедры</w:t>
            </w:r>
          </w:p>
        </w:tc>
      </w:tr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очного отделения</w:t>
            </w:r>
          </w:p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юридического факультета</w:t>
            </w:r>
          </w:p>
        </w:tc>
        <w:tc>
          <w:tcPr>
            <w:tcW w:w="568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государства и права юридического факультета</w:t>
            </w:r>
          </w:p>
        </w:tc>
      </w:tr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ХХХХХХ, 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 Новосибирск,</w:t>
            </w:r>
          </w:p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ул.ХХХХХХХХХ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дом ХХ,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кв.ХХ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</w:t>
            </w:r>
          </w:p>
        </w:tc>
        <w:tc>
          <w:tcPr>
            <w:tcW w:w="568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  <w:tc>
          <w:tcPr>
            <w:tcW w:w="568" w:type="dxa"/>
            <w:shd w:val="clear" w:color="auto" w:fill="auto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E12C6B" w:rsidRDefault="006D5FAF" w:rsidP="00E2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</w:tr>
      <w:tr w:rsidR="006D5FAF" w:rsidRPr="00E12C6B" w:rsidTr="00E20E17">
        <w:tc>
          <w:tcPr>
            <w:tcW w:w="4785" w:type="dxa"/>
          </w:tcPr>
          <w:p w:rsidR="006D5FAF" w:rsidRPr="00E12C6B" w:rsidRDefault="006D5FAF" w:rsidP="00E2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6D5FAF" w:rsidRPr="00E12C6B" w:rsidRDefault="006D5FAF" w:rsidP="00E2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6D5FAF" w:rsidRPr="00E12C6B" w:rsidRDefault="006D5FAF" w:rsidP="00E2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6D5FAF" w:rsidRPr="00E12C6B" w:rsidRDefault="006D5FAF" w:rsidP="006D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FAF" w:rsidRPr="006F6286" w:rsidRDefault="006D5FAF" w:rsidP="006D5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FAF" w:rsidRPr="00090941" w:rsidRDefault="006D5FAF" w:rsidP="006D5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5FAF" w:rsidRPr="00090941" w:rsidSect="00730635">
          <w:headerReference w:type="first" r:id="rId10"/>
          <w:pgSz w:w="11906" w:h="16838"/>
          <w:pgMar w:top="1134" w:right="567" w:bottom="907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2021</w:t>
      </w:r>
    </w:p>
    <w:p w:rsidR="006D5FAF" w:rsidRPr="00675317" w:rsidRDefault="006D5FAF" w:rsidP="006D5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317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AE1CE7" w:rsidTr="00574C0C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6D5FAF" w:rsidTr="00E20E17">
              <w:tc>
                <w:tcPr>
                  <w:tcW w:w="4282" w:type="dxa"/>
                </w:tcPr>
                <w:p w:rsidR="006D5FAF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6D5FAF" w:rsidRDefault="006D5FAF" w:rsidP="006D5F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6D5FAF" w:rsidRPr="005079DA" w:rsidRDefault="006D5FAF" w:rsidP="006D5F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6D5FAF" w:rsidRPr="001D6BD8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FAF" w:rsidRPr="002F656E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6D5FAF" w:rsidRPr="002F656E" w:rsidRDefault="006D5FAF" w:rsidP="006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FAF" w:rsidRPr="00B83D88" w:rsidRDefault="00A2209D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  <w:r w:rsidR="006D5FAF"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6D5FAF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D5FAF"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 w:rsidR="00A2209D">
              <w:rPr>
                <w:rFonts w:ascii="Times New Roman" w:hAnsi="Times New Roman" w:cs="Times New Roman"/>
                <w:sz w:val="26"/>
                <w:szCs w:val="26"/>
              </w:rPr>
              <w:t>ения, зарегистрированный(</w:t>
            </w:r>
            <w:proofErr w:type="spellStart"/>
            <w:r w:rsidR="00A2209D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="00A2209D">
              <w:rPr>
                <w:rFonts w:ascii="Times New Roman" w:hAnsi="Times New Roman" w:cs="Times New Roman"/>
                <w:sz w:val="26"/>
                <w:szCs w:val="26"/>
              </w:rPr>
              <w:t>) по адресу: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D5FAF" w:rsidRPr="00B83D88" w:rsidRDefault="00A2209D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  <w:r w:rsidR="006D5FAF" w:rsidRPr="00B83D88">
              <w:rPr>
                <w:rFonts w:ascii="Times New Roman" w:hAnsi="Times New Roman" w:cs="Times New Roman"/>
                <w:sz w:val="26"/>
                <w:szCs w:val="26"/>
              </w:rPr>
              <w:t>______________, выдан ____________________________________</w:t>
            </w:r>
            <w:r w:rsidR="006D5FAF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лучших </w:t>
            </w:r>
            <w:r w:rsidR="00BF4ACF">
              <w:rPr>
                <w:rFonts w:ascii="Times New Roman" w:hAnsi="Times New Roman" w:cs="Times New Roman"/>
                <w:sz w:val="26"/>
                <w:szCs w:val="26"/>
              </w:rPr>
              <w:t xml:space="preserve">конкурсных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работ участников Конкурса. 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тные формы, предусмотренные документами, регламентирующими предоставление 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тных данных.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своём интересе.</w:t>
            </w: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FAF" w:rsidRPr="00B83D88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2021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6D5FAF" w:rsidRPr="00A1518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2F57A9" w:rsidRDefault="002F57A9"/>
    <w:sectPr w:rsidR="002F57A9" w:rsidSect="006D5FAF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4B" w:rsidRDefault="00F83F4B">
      <w:pPr>
        <w:spacing w:after="0" w:line="240" w:lineRule="auto"/>
      </w:pPr>
      <w:r>
        <w:separator/>
      </w:r>
    </w:p>
  </w:endnote>
  <w:endnote w:type="continuationSeparator" w:id="0">
    <w:p w:rsidR="00F83F4B" w:rsidRDefault="00F8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4B" w:rsidRDefault="00F83F4B">
      <w:pPr>
        <w:spacing w:after="0" w:line="240" w:lineRule="auto"/>
      </w:pPr>
      <w:r>
        <w:separator/>
      </w:r>
    </w:p>
  </w:footnote>
  <w:footnote w:type="continuationSeparator" w:id="0">
    <w:p w:rsidR="00F83F4B" w:rsidRDefault="00F8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F83F4B">
        <w:pPr>
          <w:pStyle w:val="a6"/>
          <w:jc w:val="center"/>
        </w:pPr>
      </w:p>
    </w:sdtContent>
  </w:sdt>
  <w:p w:rsidR="00664F6A" w:rsidRDefault="00F83F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F"/>
    <w:rsid w:val="00002203"/>
    <w:rsid w:val="00054E95"/>
    <w:rsid w:val="000B6097"/>
    <w:rsid w:val="002F57A9"/>
    <w:rsid w:val="004C5863"/>
    <w:rsid w:val="00574C0C"/>
    <w:rsid w:val="005E5C74"/>
    <w:rsid w:val="00675317"/>
    <w:rsid w:val="006D5FAF"/>
    <w:rsid w:val="00705D1A"/>
    <w:rsid w:val="007677E2"/>
    <w:rsid w:val="009308FD"/>
    <w:rsid w:val="00A2209D"/>
    <w:rsid w:val="00A54E76"/>
    <w:rsid w:val="00BF4ACF"/>
    <w:rsid w:val="00C44578"/>
    <w:rsid w:val="00CB3725"/>
    <w:rsid w:val="00F83F4B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95CF"/>
  <w15:chartTrackingRefBased/>
  <w15:docId w15:val="{48D917F8-BC9B-40AC-B9BF-07EEA33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-upch@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c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5</cp:revision>
  <cp:lastPrinted>2021-02-09T07:55:00Z</cp:lastPrinted>
  <dcterms:created xsi:type="dcterms:W3CDTF">2021-02-18T09:51:00Z</dcterms:created>
  <dcterms:modified xsi:type="dcterms:W3CDTF">2021-09-01T04:04:00Z</dcterms:modified>
</cp:coreProperties>
</file>