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73B" w:rsidRPr="007D4BC1" w:rsidRDefault="0099073B" w:rsidP="007D4BC1">
      <w:pPr>
        <w:spacing w:after="0" w:line="240" w:lineRule="auto"/>
        <w:jc w:val="center"/>
        <w:rPr>
          <w:rFonts w:ascii="Times New Roman" w:eastAsia="Times New Roman" w:hAnsi="Times New Roman" w:cs="Times New Roman"/>
          <w:b/>
          <w:bCs/>
          <w:color w:val="C00000"/>
          <w:sz w:val="36"/>
          <w:szCs w:val="36"/>
          <w:lang w:eastAsia="ru-RU"/>
        </w:rPr>
      </w:pPr>
      <w:r w:rsidRPr="007D4BC1">
        <w:rPr>
          <w:rFonts w:ascii="Times New Roman" w:eastAsia="Times New Roman" w:hAnsi="Times New Roman" w:cs="Times New Roman"/>
          <w:b/>
          <w:bCs/>
          <w:color w:val="C00000"/>
          <w:sz w:val="36"/>
          <w:szCs w:val="36"/>
          <w:lang w:eastAsia="ru-RU"/>
        </w:rPr>
        <w:t>Справочная информация</w:t>
      </w:r>
      <w:r w:rsidR="00B7655A" w:rsidRPr="007D4BC1">
        <w:rPr>
          <w:rFonts w:ascii="Times New Roman" w:eastAsia="Times New Roman" w:hAnsi="Times New Roman" w:cs="Times New Roman"/>
          <w:b/>
          <w:bCs/>
          <w:color w:val="C00000"/>
          <w:sz w:val="36"/>
          <w:szCs w:val="36"/>
          <w:lang w:eastAsia="ru-RU"/>
        </w:rPr>
        <w:t xml:space="preserve"> </w:t>
      </w:r>
      <w:r w:rsidRPr="007D4BC1">
        <w:rPr>
          <w:rFonts w:ascii="Times New Roman" w:eastAsia="Times New Roman" w:hAnsi="Times New Roman" w:cs="Times New Roman"/>
          <w:b/>
          <w:bCs/>
          <w:color w:val="C00000"/>
          <w:sz w:val="36"/>
          <w:szCs w:val="36"/>
          <w:lang w:eastAsia="ru-RU"/>
        </w:rPr>
        <w:t>о рассмотрении обращений граждан</w:t>
      </w:r>
      <w:r w:rsidR="00650A1E">
        <w:rPr>
          <w:rFonts w:ascii="Times New Roman" w:eastAsia="Times New Roman" w:hAnsi="Times New Roman" w:cs="Times New Roman"/>
          <w:b/>
          <w:bCs/>
          <w:color w:val="C00000"/>
          <w:sz w:val="36"/>
          <w:szCs w:val="36"/>
          <w:lang w:eastAsia="ru-RU"/>
        </w:rPr>
        <w:t xml:space="preserve"> </w:t>
      </w:r>
      <w:r w:rsidRPr="007D4BC1">
        <w:rPr>
          <w:rFonts w:ascii="Times New Roman" w:eastAsia="Times New Roman" w:hAnsi="Times New Roman" w:cs="Times New Roman"/>
          <w:b/>
          <w:bCs/>
          <w:color w:val="C00000"/>
          <w:sz w:val="36"/>
          <w:szCs w:val="36"/>
          <w:lang w:eastAsia="ru-RU"/>
        </w:rPr>
        <w:t xml:space="preserve">в </w:t>
      </w:r>
      <w:r w:rsidR="00B862A0" w:rsidRPr="007D4BC1">
        <w:rPr>
          <w:rFonts w:ascii="Times New Roman" w:eastAsia="Times New Roman" w:hAnsi="Times New Roman" w:cs="Times New Roman"/>
          <w:b/>
          <w:bCs/>
          <w:color w:val="C00000"/>
          <w:sz w:val="36"/>
          <w:szCs w:val="36"/>
          <w:lang w:eastAsia="ru-RU"/>
        </w:rPr>
        <w:t>ию</w:t>
      </w:r>
      <w:r w:rsidR="00936DAB" w:rsidRPr="007D4BC1">
        <w:rPr>
          <w:rFonts w:ascii="Times New Roman" w:eastAsia="Times New Roman" w:hAnsi="Times New Roman" w:cs="Times New Roman"/>
          <w:b/>
          <w:bCs/>
          <w:color w:val="C00000"/>
          <w:sz w:val="36"/>
          <w:szCs w:val="36"/>
          <w:lang w:eastAsia="ru-RU"/>
        </w:rPr>
        <w:t>л</w:t>
      </w:r>
      <w:r w:rsidR="00B862A0" w:rsidRPr="007D4BC1">
        <w:rPr>
          <w:rFonts w:ascii="Times New Roman" w:eastAsia="Times New Roman" w:hAnsi="Times New Roman" w:cs="Times New Roman"/>
          <w:b/>
          <w:bCs/>
          <w:color w:val="C00000"/>
          <w:sz w:val="36"/>
          <w:szCs w:val="36"/>
          <w:lang w:eastAsia="ru-RU"/>
        </w:rPr>
        <w:t>е</w:t>
      </w:r>
      <w:r w:rsidRPr="007D4BC1">
        <w:rPr>
          <w:rFonts w:ascii="Times New Roman" w:eastAsia="Times New Roman" w:hAnsi="Times New Roman" w:cs="Times New Roman"/>
          <w:b/>
          <w:bCs/>
          <w:color w:val="C00000"/>
          <w:sz w:val="36"/>
          <w:szCs w:val="36"/>
          <w:lang w:eastAsia="ru-RU"/>
        </w:rPr>
        <w:t xml:space="preserve"> 2023 года</w:t>
      </w:r>
      <w:bookmarkStart w:id="0" w:name="_GoBack"/>
      <w:bookmarkEnd w:id="0"/>
    </w:p>
    <w:p w:rsidR="0099073B" w:rsidRPr="007D4BC1" w:rsidRDefault="0099073B" w:rsidP="007D4BC1">
      <w:pPr>
        <w:spacing w:after="0" w:line="240" w:lineRule="auto"/>
        <w:ind w:firstLine="708"/>
        <w:jc w:val="both"/>
        <w:rPr>
          <w:rFonts w:ascii="Times New Roman" w:eastAsia="Times New Roman" w:hAnsi="Times New Roman" w:cs="Times New Roman"/>
          <w:sz w:val="28"/>
          <w:szCs w:val="28"/>
          <w:lang w:eastAsia="ru-RU"/>
        </w:rPr>
      </w:pPr>
    </w:p>
    <w:p w:rsidR="0099073B" w:rsidRPr="00A54B22" w:rsidRDefault="0099073B" w:rsidP="007D4BC1">
      <w:pPr>
        <w:spacing w:after="0" w:line="240" w:lineRule="auto"/>
        <w:ind w:firstLine="708"/>
        <w:jc w:val="both"/>
        <w:rPr>
          <w:rFonts w:ascii="Times New Roman" w:eastAsia="Times New Roman" w:hAnsi="Times New Roman" w:cs="Times New Roman"/>
          <w:color w:val="000000"/>
          <w:sz w:val="28"/>
          <w:szCs w:val="28"/>
          <w:lang w:eastAsia="ru-RU"/>
        </w:rPr>
      </w:pPr>
      <w:r w:rsidRPr="00A54B22">
        <w:rPr>
          <w:rFonts w:ascii="Times New Roman" w:eastAsia="Times New Roman" w:hAnsi="Times New Roman" w:cs="Times New Roman"/>
          <w:sz w:val="28"/>
          <w:szCs w:val="28"/>
          <w:lang w:eastAsia="ru-RU"/>
        </w:rPr>
        <w:t xml:space="preserve">В </w:t>
      </w:r>
      <w:r w:rsidR="00B862A0" w:rsidRPr="00A54B22">
        <w:rPr>
          <w:rFonts w:ascii="Times New Roman" w:eastAsia="Times New Roman" w:hAnsi="Times New Roman" w:cs="Times New Roman"/>
          <w:b/>
          <w:sz w:val="28"/>
          <w:szCs w:val="28"/>
          <w:lang w:eastAsia="ru-RU"/>
        </w:rPr>
        <w:t>ию</w:t>
      </w:r>
      <w:r w:rsidR="00936DAB" w:rsidRPr="00A54B22">
        <w:rPr>
          <w:rFonts w:ascii="Times New Roman" w:eastAsia="Times New Roman" w:hAnsi="Times New Roman" w:cs="Times New Roman"/>
          <w:b/>
          <w:sz w:val="28"/>
          <w:szCs w:val="28"/>
          <w:lang w:eastAsia="ru-RU"/>
        </w:rPr>
        <w:t>л</w:t>
      </w:r>
      <w:r w:rsidR="00B862A0" w:rsidRPr="00A54B22">
        <w:rPr>
          <w:rFonts w:ascii="Times New Roman" w:eastAsia="Times New Roman" w:hAnsi="Times New Roman" w:cs="Times New Roman"/>
          <w:b/>
          <w:sz w:val="28"/>
          <w:szCs w:val="28"/>
          <w:lang w:eastAsia="ru-RU"/>
        </w:rPr>
        <w:t>е</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bCs/>
          <w:sz w:val="28"/>
          <w:szCs w:val="28"/>
          <w:lang w:eastAsia="ru-RU"/>
        </w:rPr>
        <w:t>2023 года</w:t>
      </w:r>
      <w:r w:rsidRPr="00A54B22">
        <w:rPr>
          <w:rFonts w:ascii="Times New Roman" w:eastAsia="Times New Roman" w:hAnsi="Times New Roman" w:cs="Times New Roman"/>
          <w:sz w:val="28"/>
          <w:szCs w:val="28"/>
          <w:lang w:eastAsia="ru-RU"/>
        </w:rPr>
        <w:t xml:space="preserve"> в аппарате Уполномоченного по правам человека в </w:t>
      </w:r>
      <w:r w:rsidRPr="00A54B22">
        <w:rPr>
          <w:rFonts w:ascii="Times New Roman" w:eastAsia="Times New Roman" w:hAnsi="Times New Roman" w:cs="Times New Roman"/>
          <w:color w:val="000000"/>
          <w:sz w:val="28"/>
          <w:szCs w:val="28"/>
          <w:lang w:eastAsia="ru-RU"/>
        </w:rPr>
        <w:t xml:space="preserve">Новосибирской области было </w:t>
      </w:r>
      <w:r w:rsidR="005B64E4" w:rsidRPr="00A54B22">
        <w:rPr>
          <w:rFonts w:ascii="Times New Roman" w:eastAsia="Times New Roman" w:hAnsi="Times New Roman" w:cs="Times New Roman"/>
          <w:b/>
          <w:bCs/>
          <w:color w:val="000000"/>
          <w:sz w:val="28"/>
          <w:szCs w:val="28"/>
          <w:lang w:eastAsia="ru-RU"/>
        </w:rPr>
        <w:t xml:space="preserve">зарегистрировано </w:t>
      </w:r>
      <w:r w:rsidR="00621617" w:rsidRPr="00A54B22">
        <w:rPr>
          <w:rFonts w:ascii="Times New Roman" w:eastAsia="Times New Roman" w:hAnsi="Times New Roman" w:cs="Times New Roman"/>
          <w:b/>
          <w:bCs/>
          <w:color w:val="000000"/>
          <w:sz w:val="28"/>
          <w:szCs w:val="28"/>
          <w:lang w:eastAsia="ru-RU"/>
        </w:rPr>
        <w:t>221</w:t>
      </w:r>
      <w:r w:rsidR="005B64E4" w:rsidRPr="00A54B22">
        <w:rPr>
          <w:rFonts w:ascii="Times New Roman" w:eastAsia="Times New Roman" w:hAnsi="Times New Roman" w:cs="Times New Roman"/>
          <w:b/>
          <w:bCs/>
          <w:color w:val="000000"/>
          <w:sz w:val="28"/>
          <w:szCs w:val="28"/>
          <w:lang w:eastAsia="ru-RU"/>
        </w:rPr>
        <w:t xml:space="preserve"> </w:t>
      </w:r>
      <w:r w:rsidRPr="00A54B22">
        <w:rPr>
          <w:rFonts w:ascii="Times New Roman" w:eastAsia="Times New Roman" w:hAnsi="Times New Roman" w:cs="Times New Roman"/>
          <w:b/>
          <w:bCs/>
          <w:color w:val="000000"/>
          <w:sz w:val="28"/>
          <w:szCs w:val="28"/>
          <w:lang w:eastAsia="ru-RU"/>
        </w:rPr>
        <w:t>обращени</w:t>
      </w:r>
      <w:r w:rsidR="00621617" w:rsidRPr="00A54B22">
        <w:rPr>
          <w:rFonts w:ascii="Times New Roman" w:eastAsia="Times New Roman" w:hAnsi="Times New Roman" w:cs="Times New Roman"/>
          <w:b/>
          <w:bCs/>
          <w:color w:val="000000"/>
          <w:sz w:val="28"/>
          <w:szCs w:val="28"/>
          <w:lang w:eastAsia="ru-RU"/>
        </w:rPr>
        <w:t>е</w:t>
      </w:r>
      <w:r w:rsidRPr="00A54B22">
        <w:rPr>
          <w:rFonts w:ascii="Times New Roman" w:eastAsia="Times New Roman" w:hAnsi="Times New Roman" w:cs="Times New Roman"/>
          <w:b/>
          <w:bCs/>
          <w:sz w:val="28"/>
          <w:szCs w:val="28"/>
          <w:lang w:eastAsia="ru-RU"/>
        </w:rPr>
        <w:t xml:space="preserve"> граждан</w:t>
      </w:r>
      <w:r w:rsidRPr="00A54B22">
        <w:rPr>
          <w:rFonts w:ascii="Times New Roman" w:eastAsia="Times New Roman" w:hAnsi="Times New Roman" w:cs="Times New Roman"/>
          <w:b/>
          <w:bCs/>
          <w:color w:val="000000"/>
          <w:sz w:val="28"/>
          <w:szCs w:val="28"/>
          <w:lang w:eastAsia="ru-RU"/>
        </w:rPr>
        <w:t xml:space="preserve">. </w:t>
      </w:r>
    </w:p>
    <w:p w:rsidR="0099073B" w:rsidRPr="00A54B22" w:rsidRDefault="0099073B" w:rsidP="007D4BC1">
      <w:pPr>
        <w:spacing w:after="0" w:line="240" w:lineRule="auto"/>
        <w:jc w:val="center"/>
        <w:rPr>
          <w:rFonts w:ascii="Times New Roman" w:eastAsia="Times New Roman" w:hAnsi="Times New Roman" w:cs="Times New Roman"/>
          <w:b/>
          <w:bCs/>
          <w:color w:val="C00000"/>
          <w:sz w:val="28"/>
          <w:szCs w:val="28"/>
          <w:lang w:eastAsia="ru-RU"/>
        </w:rPr>
      </w:pPr>
    </w:p>
    <w:p w:rsidR="0099073B" w:rsidRPr="00A54B22" w:rsidRDefault="0099073B" w:rsidP="007D4BC1">
      <w:pPr>
        <w:spacing w:after="0" w:line="240" w:lineRule="auto"/>
        <w:jc w:val="center"/>
        <w:rPr>
          <w:rFonts w:ascii="Times New Roman" w:eastAsia="Times New Roman" w:hAnsi="Times New Roman" w:cs="Times New Roman"/>
          <w:color w:val="C00000"/>
          <w:sz w:val="28"/>
          <w:szCs w:val="28"/>
          <w:lang w:eastAsia="ru-RU"/>
        </w:rPr>
      </w:pPr>
      <w:r w:rsidRPr="00A54B22">
        <w:rPr>
          <w:rFonts w:ascii="Times New Roman" w:eastAsia="Times New Roman" w:hAnsi="Times New Roman" w:cs="Times New Roman"/>
          <w:b/>
          <w:bCs/>
          <w:color w:val="C00000"/>
          <w:sz w:val="28"/>
          <w:szCs w:val="28"/>
          <w:lang w:eastAsia="ru-RU"/>
        </w:rPr>
        <w:t>Количество обращений граждан</w:t>
      </w:r>
    </w:p>
    <w:p w:rsidR="0099073B" w:rsidRPr="00A54B22" w:rsidRDefault="0099073B" w:rsidP="007D4BC1">
      <w:pPr>
        <w:spacing w:after="0" w:line="240" w:lineRule="auto"/>
        <w:jc w:val="center"/>
        <w:rPr>
          <w:rFonts w:ascii="Times New Roman" w:eastAsia="Times New Roman" w:hAnsi="Times New Roman" w:cs="Times New Roman"/>
          <w:color w:val="C00000"/>
          <w:sz w:val="28"/>
          <w:szCs w:val="28"/>
          <w:lang w:eastAsia="ru-RU"/>
        </w:rPr>
      </w:pPr>
      <w:r w:rsidRPr="00A54B22">
        <w:rPr>
          <w:rFonts w:ascii="Times New Roman" w:eastAsia="Times New Roman" w:hAnsi="Times New Roman" w:cs="Times New Roman"/>
          <w:b/>
          <w:bCs/>
          <w:color w:val="C00000"/>
          <w:sz w:val="28"/>
          <w:szCs w:val="28"/>
          <w:lang w:eastAsia="ru-RU"/>
        </w:rPr>
        <w:t>к Уполномоченному по правам человека в Новосибирской области</w:t>
      </w:r>
    </w:p>
    <w:p w:rsidR="0099073B" w:rsidRPr="00A54B22" w:rsidRDefault="0099073B" w:rsidP="007D4BC1">
      <w:pPr>
        <w:spacing w:after="0" w:line="240" w:lineRule="auto"/>
        <w:jc w:val="center"/>
        <w:rPr>
          <w:rFonts w:ascii="Times New Roman" w:eastAsia="Times New Roman" w:hAnsi="Times New Roman" w:cs="Times New Roman"/>
          <w:b/>
          <w:bCs/>
          <w:color w:val="C00000"/>
          <w:sz w:val="28"/>
          <w:szCs w:val="28"/>
          <w:lang w:eastAsia="ru-RU"/>
        </w:rPr>
      </w:pPr>
      <w:r w:rsidRPr="00A54B22">
        <w:rPr>
          <w:rFonts w:ascii="Times New Roman" w:eastAsia="Times New Roman" w:hAnsi="Times New Roman" w:cs="Times New Roman"/>
          <w:b/>
          <w:bCs/>
          <w:color w:val="C00000"/>
          <w:sz w:val="28"/>
          <w:szCs w:val="28"/>
          <w:lang w:eastAsia="ru-RU"/>
        </w:rPr>
        <w:t xml:space="preserve">в </w:t>
      </w:r>
      <w:r w:rsidR="00B862A0" w:rsidRPr="00A54B22">
        <w:rPr>
          <w:rFonts w:ascii="Times New Roman" w:eastAsia="Times New Roman" w:hAnsi="Times New Roman" w:cs="Times New Roman"/>
          <w:b/>
          <w:bCs/>
          <w:color w:val="C00000"/>
          <w:sz w:val="28"/>
          <w:szCs w:val="28"/>
          <w:lang w:eastAsia="ru-RU"/>
        </w:rPr>
        <w:t>ию</w:t>
      </w:r>
      <w:r w:rsidR="00936DAB" w:rsidRPr="00A54B22">
        <w:rPr>
          <w:rFonts w:ascii="Times New Roman" w:eastAsia="Times New Roman" w:hAnsi="Times New Roman" w:cs="Times New Roman"/>
          <w:b/>
          <w:bCs/>
          <w:color w:val="C00000"/>
          <w:sz w:val="28"/>
          <w:szCs w:val="28"/>
          <w:lang w:eastAsia="ru-RU"/>
        </w:rPr>
        <w:t>л</w:t>
      </w:r>
      <w:r w:rsidR="00B862A0" w:rsidRPr="00A54B22">
        <w:rPr>
          <w:rFonts w:ascii="Times New Roman" w:eastAsia="Times New Roman" w:hAnsi="Times New Roman" w:cs="Times New Roman"/>
          <w:b/>
          <w:bCs/>
          <w:color w:val="C00000"/>
          <w:sz w:val="28"/>
          <w:szCs w:val="28"/>
          <w:lang w:eastAsia="ru-RU"/>
        </w:rPr>
        <w:t>е</w:t>
      </w:r>
      <w:r w:rsidRPr="00A54B22">
        <w:rPr>
          <w:rFonts w:ascii="Times New Roman" w:eastAsia="Times New Roman" w:hAnsi="Times New Roman" w:cs="Times New Roman"/>
          <w:b/>
          <w:bCs/>
          <w:color w:val="C00000"/>
          <w:sz w:val="28"/>
          <w:szCs w:val="28"/>
          <w:lang w:eastAsia="ru-RU"/>
        </w:rPr>
        <w:t xml:space="preserve"> 2023 года</w:t>
      </w:r>
    </w:p>
    <w:tbl>
      <w:tblPr>
        <w:tblW w:w="9938" w:type="dxa"/>
        <w:jc w:val="center"/>
        <w:tblLook w:val="04A0" w:firstRow="1" w:lastRow="0" w:firstColumn="1" w:lastColumn="0" w:noHBand="0" w:noVBand="1"/>
      </w:tblPr>
      <w:tblGrid>
        <w:gridCol w:w="7953"/>
        <w:gridCol w:w="1985"/>
      </w:tblGrid>
      <w:tr w:rsidR="0099073B" w:rsidRPr="00A54B22" w:rsidTr="00B862A0">
        <w:trPr>
          <w:trHeight w:val="428"/>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A54B22" w:rsidRDefault="0099073B" w:rsidP="007D4BC1">
            <w:pPr>
              <w:spacing w:after="0" w:line="240" w:lineRule="auto"/>
              <w:ind w:left="100" w:right="100"/>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В ходе личных приёмов принято граждан</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A54B22" w:rsidRDefault="002A3270" w:rsidP="007D4BC1">
            <w:pPr>
              <w:spacing w:after="0" w:line="240" w:lineRule="auto"/>
              <w:ind w:left="100" w:right="100"/>
              <w:jc w:val="right"/>
              <w:rPr>
                <w:rFonts w:ascii="Times New Roman" w:eastAsia="Times New Roman" w:hAnsi="Times New Roman" w:cs="Times New Roman"/>
                <w:b/>
                <w:bCs/>
                <w:sz w:val="28"/>
                <w:szCs w:val="28"/>
                <w:lang w:eastAsia="ru-RU"/>
              </w:rPr>
            </w:pPr>
            <w:r w:rsidRPr="00A54B22">
              <w:rPr>
                <w:rFonts w:ascii="Times New Roman" w:eastAsia="Times New Roman" w:hAnsi="Times New Roman" w:cs="Times New Roman"/>
                <w:b/>
                <w:bCs/>
                <w:sz w:val="28"/>
                <w:szCs w:val="28"/>
                <w:lang w:eastAsia="ru-RU"/>
              </w:rPr>
              <w:t>21</w:t>
            </w:r>
          </w:p>
        </w:tc>
      </w:tr>
      <w:tr w:rsidR="0099073B" w:rsidRPr="00A54B22" w:rsidTr="00B862A0">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A54B22" w:rsidRDefault="0099073B" w:rsidP="007D4BC1">
            <w:pPr>
              <w:spacing w:after="0" w:line="240" w:lineRule="auto"/>
              <w:ind w:left="100" w:right="100"/>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Обращения за консультацией по телефону</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A54B22" w:rsidRDefault="002A3270" w:rsidP="007D4BC1">
            <w:pPr>
              <w:spacing w:after="0" w:line="240" w:lineRule="auto"/>
              <w:ind w:left="104" w:right="100"/>
              <w:jc w:val="right"/>
              <w:rPr>
                <w:rFonts w:ascii="Times New Roman" w:eastAsia="Times New Roman" w:hAnsi="Times New Roman" w:cs="Times New Roman"/>
                <w:b/>
                <w:bCs/>
                <w:sz w:val="28"/>
                <w:szCs w:val="28"/>
                <w:lang w:eastAsia="ru-RU"/>
              </w:rPr>
            </w:pPr>
            <w:r w:rsidRPr="00A54B22">
              <w:rPr>
                <w:rFonts w:ascii="Times New Roman" w:eastAsia="Times New Roman" w:hAnsi="Times New Roman" w:cs="Times New Roman"/>
                <w:b/>
                <w:bCs/>
                <w:sz w:val="28"/>
                <w:szCs w:val="28"/>
                <w:lang w:eastAsia="ru-RU"/>
              </w:rPr>
              <w:t>76</w:t>
            </w:r>
          </w:p>
        </w:tc>
      </w:tr>
      <w:tr w:rsidR="0099073B" w:rsidRPr="00A54B22" w:rsidTr="00B862A0">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A54B22" w:rsidRDefault="0099073B" w:rsidP="007D4BC1">
            <w:pPr>
              <w:spacing w:after="0" w:line="240" w:lineRule="auto"/>
              <w:ind w:left="100" w:right="100"/>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 xml:space="preserve">Письменные обращения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A54B22" w:rsidRDefault="00652F1F" w:rsidP="007D4BC1">
            <w:pPr>
              <w:spacing w:after="0" w:line="240" w:lineRule="auto"/>
              <w:ind w:left="100" w:right="100"/>
              <w:jc w:val="right"/>
              <w:rPr>
                <w:rFonts w:ascii="Times New Roman" w:eastAsia="Times New Roman" w:hAnsi="Times New Roman" w:cs="Times New Roman"/>
                <w:b/>
                <w:bCs/>
                <w:sz w:val="28"/>
                <w:szCs w:val="28"/>
                <w:lang w:eastAsia="ru-RU"/>
              </w:rPr>
            </w:pPr>
            <w:r w:rsidRPr="00A54B22">
              <w:rPr>
                <w:rFonts w:ascii="Times New Roman" w:eastAsia="Times New Roman" w:hAnsi="Times New Roman" w:cs="Times New Roman"/>
                <w:b/>
                <w:bCs/>
                <w:sz w:val="28"/>
                <w:szCs w:val="28"/>
                <w:lang w:eastAsia="ru-RU"/>
              </w:rPr>
              <w:t>85</w:t>
            </w:r>
          </w:p>
        </w:tc>
      </w:tr>
      <w:tr w:rsidR="0099073B" w:rsidRPr="00A54B22" w:rsidTr="00B862A0">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A54B22" w:rsidRDefault="0099073B" w:rsidP="007D4BC1">
            <w:pPr>
              <w:spacing w:after="0" w:line="240" w:lineRule="auto"/>
              <w:ind w:left="100" w:right="100"/>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Обращения к общественным помощникам</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A54B22" w:rsidRDefault="00621617" w:rsidP="007D4BC1">
            <w:pPr>
              <w:spacing w:after="0" w:line="240" w:lineRule="auto"/>
              <w:ind w:left="104" w:right="100"/>
              <w:jc w:val="right"/>
              <w:rPr>
                <w:rFonts w:ascii="Times New Roman" w:eastAsia="Times New Roman" w:hAnsi="Times New Roman" w:cs="Times New Roman"/>
                <w:b/>
                <w:bCs/>
                <w:sz w:val="28"/>
                <w:szCs w:val="28"/>
                <w:lang w:eastAsia="ru-RU"/>
              </w:rPr>
            </w:pPr>
            <w:r w:rsidRPr="00A54B22">
              <w:rPr>
                <w:rFonts w:ascii="Times New Roman" w:eastAsia="Times New Roman" w:hAnsi="Times New Roman" w:cs="Times New Roman"/>
                <w:b/>
                <w:bCs/>
                <w:sz w:val="28"/>
                <w:szCs w:val="28"/>
                <w:lang w:eastAsia="ru-RU"/>
              </w:rPr>
              <w:t>39</w:t>
            </w:r>
          </w:p>
        </w:tc>
      </w:tr>
      <w:tr w:rsidR="0099073B" w:rsidRPr="00A54B22" w:rsidTr="00B862A0">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A54B22" w:rsidRDefault="0099073B" w:rsidP="007D4BC1">
            <w:pPr>
              <w:spacing w:after="0" w:line="240" w:lineRule="auto"/>
              <w:ind w:left="100" w:right="100"/>
              <w:rPr>
                <w:rFonts w:ascii="Times New Roman" w:eastAsia="Times New Roman" w:hAnsi="Times New Roman" w:cs="Times New Roman"/>
                <w:b/>
                <w:sz w:val="28"/>
                <w:szCs w:val="28"/>
                <w:lang w:eastAsia="ru-RU"/>
              </w:rPr>
            </w:pPr>
            <w:r w:rsidRPr="00A54B22">
              <w:rPr>
                <w:rFonts w:ascii="Times New Roman" w:eastAsia="Times New Roman" w:hAnsi="Times New Roman" w:cs="Times New Roman"/>
                <w:b/>
                <w:bCs/>
                <w:iCs/>
                <w:sz w:val="28"/>
                <w:szCs w:val="28"/>
                <w:lang w:eastAsia="ru-RU"/>
              </w:rPr>
              <w:t xml:space="preserve">ИТОГО: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A54B22" w:rsidRDefault="00621617" w:rsidP="007D4BC1">
            <w:pPr>
              <w:spacing w:after="0" w:line="240" w:lineRule="auto"/>
              <w:ind w:left="100" w:right="100"/>
              <w:jc w:val="right"/>
              <w:rPr>
                <w:rFonts w:ascii="Times New Roman" w:eastAsia="Times New Roman" w:hAnsi="Times New Roman" w:cs="Times New Roman"/>
                <w:b/>
                <w:bCs/>
                <w:sz w:val="28"/>
                <w:szCs w:val="28"/>
                <w:lang w:eastAsia="ru-RU"/>
              </w:rPr>
            </w:pPr>
            <w:r w:rsidRPr="00A54B22">
              <w:rPr>
                <w:rFonts w:ascii="Times New Roman" w:eastAsia="Times New Roman" w:hAnsi="Times New Roman" w:cs="Times New Roman"/>
                <w:b/>
                <w:bCs/>
                <w:sz w:val="28"/>
                <w:szCs w:val="28"/>
                <w:lang w:eastAsia="ru-RU"/>
              </w:rPr>
              <w:t>221</w:t>
            </w:r>
          </w:p>
        </w:tc>
      </w:tr>
    </w:tbl>
    <w:p w:rsidR="0099073B" w:rsidRPr="00A54B22" w:rsidRDefault="0099073B" w:rsidP="007D4BC1">
      <w:pPr>
        <w:shd w:val="clear" w:color="auto" w:fill="FFFFFF"/>
        <w:spacing w:after="0" w:line="240" w:lineRule="auto"/>
        <w:jc w:val="both"/>
        <w:rPr>
          <w:rFonts w:ascii="Times New Roman" w:eastAsia="Times New Roman" w:hAnsi="Times New Roman" w:cs="Times New Roman"/>
          <w:sz w:val="28"/>
          <w:szCs w:val="28"/>
          <w:lang w:eastAsia="ru-RU"/>
        </w:rPr>
      </w:pPr>
    </w:p>
    <w:p w:rsidR="0099073B" w:rsidRPr="00A54B22" w:rsidRDefault="0099073B" w:rsidP="007D4BC1">
      <w:pPr>
        <w:autoSpaceDE w:val="0"/>
        <w:autoSpaceDN w:val="0"/>
        <w:adjustRightInd w:val="0"/>
        <w:spacing w:after="0" w:line="240" w:lineRule="auto"/>
        <w:ind w:firstLine="708"/>
        <w:jc w:val="both"/>
        <w:rPr>
          <w:rFonts w:ascii="Times New Roman" w:eastAsia="Calibri" w:hAnsi="Times New Roman" w:cs="Times New Roman"/>
          <w:sz w:val="28"/>
          <w:szCs w:val="28"/>
        </w:rPr>
      </w:pPr>
      <w:r w:rsidRPr="00A54B22">
        <w:rPr>
          <w:rFonts w:ascii="Times New Roman" w:eastAsia="Times New Roman" w:hAnsi="Times New Roman" w:cs="Times New Roman"/>
          <w:sz w:val="28"/>
          <w:szCs w:val="28"/>
          <w:lang w:eastAsia="ru-RU"/>
        </w:rPr>
        <w:t xml:space="preserve">Преимущественно в </w:t>
      </w:r>
      <w:r w:rsidR="00B862A0" w:rsidRPr="00A54B22">
        <w:rPr>
          <w:rFonts w:ascii="Times New Roman" w:eastAsia="Times New Roman" w:hAnsi="Times New Roman" w:cs="Times New Roman"/>
          <w:sz w:val="28"/>
          <w:szCs w:val="28"/>
          <w:lang w:eastAsia="ru-RU"/>
        </w:rPr>
        <w:t>ию</w:t>
      </w:r>
      <w:r w:rsidR="001A1913" w:rsidRPr="00A54B22">
        <w:rPr>
          <w:rFonts w:ascii="Times New Roman" w:eastAsia="Times New Roman" w:hAnsi="Times New Roman" w:cs="Times New Roman"/>
          <w:sz w:val="28"/>
          <w:szCs w:val="28"/>
          <w:lang w:eastAsia="ru-RU"/>
        </w:rPr>
        <w:t>л</w:t>
      </w:r>
      <w:r w:rsidR="00B862A0" w:rsidRPr="00A54B22">
        <w:rPr>
          <w:rFonts w:ascii="Times New Roman" w:eastAsia="Times New Roman" w:hAnsi="Times New Roman" w:cs="Times New Roman"/>
          <w:sz w:val="28"/>
          <w:szCs w:val="28"/>
          <w:lang w:eastAsia="ru-RU"/>
        </w:rPr>
        <w:t>е</w:t>
      </w:r>
      <w:r w:rsidRPr="00A54B22">
        <w:rPr>
          <w:rFonts w:ascii="Times New Roman" w:eastAsia="Times New Roman" w:hAnsi="Times New Roman" w:cs="Times New Roman"/>
          <w:sz w:val="28"/>
          <w:szCs w:val="28"/>
          <w:lang w:eastAsia="ru-RU"/>
        </w:rPr>
        <w:t xml:space="preserve"> граждане обращались по вопросам соблюдения и защиты прав в социальной сфере.</w:t>
      </w:r>
    </w:p>
    <w:p w:rsidR="0099073B" w:rsidRPr="00A54B22" w:rsidRDefault="0099073B" w:rsidP="007D4BC1">
      <w:pPr>
        <w:spacing w:after="0" w:line="240" w:lineRule="auto"/>
        <w:jc w:val="center"/>
        <w:rPr>
          <w:rFonts w:ascii="Times New Roman" w:eastAsia="Times New Roman" w:hAnsi="Times New Roman" w:cs="Times New Roman"/>
          <w:b/>
          <w:bCs/>
          <w:color w:val="C00000"/>
          <w:sz w:val="28"/>
          <w:szCs w:val="28"/>
          <w:lang w:eastAsia="ru-RU"/>
        </w:rPr>
      </w:pPr>
    </w:p>
    <w:p w:rsidR="0099073B" w:rsidRPr="00A54B22" w:rsidRDefault="0099073B" w:rsidP="007D4BC1">
      <w:pPr>
        <w:spacing w:after="0" w:line="240" w:lineRule="auto"/>
        <w:jc w:val="center"/>
        <w:rPr>
          <w:rFonts w:ascii="Times New Roman" w:eastAsia="Times New Roman" w:hAnsi="Times New Roman" w:cs="Times New Roman"/>
          <w:b/>
          <w:bCs/>
          <w:color w:val="C00000"/>
          <w:sz w:val="28"/>
          <w:szCs w:val="28"/>
          <w:lang w:eastAsia="ru-RU"/>
        </w:rPr>
      </w:pPr>
      <w:r w:rsidRPr="00A54B22">
        <w:rPr>
          <w:rFonts w:ascii="Times New Roman" w:eastAsia="Times New Roman" w:hAnsi="Times New Roman" w:cs="Times New Roman"/>
          <w:b/>
          <w:bCs/>
          <w:color w:val="C00000"/>
          <w:sz w:val="28"/>
          <w:szCs w:val="28"/>
          <w:lang w:eastAsia="ru-RU"/>
        </w:rPr>
        <w:t xml:space="preserve">Личные приёмы граждан </w:t>
      </w:r>
    </w:p>
    <w:p w:rsidR="0099073B" w:rsidRPr="00A54B22" w:rsidRDefault="0099073B" w:rsidP="007D4BC1">
      <w:pPr>
        <w:spacing w:after="0" w:line="240" w:lineRule="auto"/>
        <w:jc w:val="center"/>
        <w:rPr>
          <w:rFonts w:ascii="Times New Roman" w:eastAsia="Times New Roman" w:hAnsi="Times New Roman" w:cs="Times New Roman"/>
          <w:b/>
          <w:bCs/>
          <w:color w:val="C00000"/>
          <w:sz w:val="28"/>
          <w:szCs w:val="28"/>
          <w:lang w:eastAsia="ru-RU"/>
        </w:rPr>
      </w:pPr>
    </w:p>
    <w:p w:rsidR="00C65698" w:rsidRPr="00A54B22" w:rsidRDefault="00C65698" w:rsidP="007D4BC1">
      <w:pPr>
        <w:spacing w:after="0" w:line="240" w:lineRule="auto"/>
        <w:ind w:firstLine="708"/>
        <w:jc w:val="both"/>
        <w:rPr>
          <w:rFonts w:ascii="Times New Roman" w:eastAsia="Times New Roman" w:hAnsi="Times New Roman" w:cs="Times New Roman"/>
          <w:bCs/>
          <w:sz w:val="28"/>
          <w:szCs w:val="28"/>
          <w:lang w:eastAsia="ru-RU"/>
        </w:rPr>
      </w:pPr>
      <w:r w:rsidRPr="00A54B22">
        <w:rPr>
          <w:rFonts w:ascii="Times New Roman" w:eastAsia="Times New Roman" w:hAnsi="Times New Roman" w:cs="Times New Roman"/>
          <w:sz w:val="28"/>
          <w:szCs w:val="28"/>
          <w:lang w:eastAsia="ru-RU"/>
        </w:rPr>
        <w:t xml:space="preserve">В июле 2023 года в аппарате Уполномоченного по правам человека было проведено </w:t>
      </w:r>
      <w:r w:rsidRPr="00A54B22">
        <w:rPr>
          <w:rFonts w:ascii="Times New Roman" w:eastAsia="Times New Roman" w:hAnsi="Times New Roman" w:cs="Times New Roman"/>
          <w:b/>
          <w:sz w:val="28"/>
          <w:szCs w:val="28"/>
          <w:lang w:eastAsia="ru-RU"/>
        </w:rPr>
        <w:t xml:space="preserve">семь </w:t>
      </w:r>
      <w:r w:rsidRPr="00A54B22">
        <w:rPr>
          <w:rFonts w:ascii="Times New Roman" w:eastAsia="Times New Roman" w:hAnsi="Times New Roman" w:cs="Times New Roman"/>
          <w:b/>
          <w:bCs/>
          <w:sz w:val="28"/>
          <w:szCs w:val="28"/>
          <w:lang w:eastAsia="ru-RU"/>
        </w:rPr>
        <w:t>личных приёмов</w:t>
      </w:r>
      <w:r w:rsidRPr="00A54B22">
        <w:rPr>
          <w:rFonts w:ascii="Times New Roman" w:eastAsia="Times New Roman" w:hAnsi="Times New Roman" w:cs="Times New Roman"/>
          <w:bCs/>
          <w:sz w:val="28"/>
          <w:szCs w:val="28"/>
          <w:lang w:eastAsia="ru-RU"/>
        </w:rPr>
        <w:t xml:space="preserve"> граждан, в ходе которых принят </w:t>
      </w:r>
      <w:r w:rsidRPr="00A54B22">
        <w:rPr>
          <w:rFonts w:ascii="Times New Roman" w:eastAsia="Times New Roman" w:hAnsi="Times New Roman" w:cs="Times New Roman"/>
          <w:b/>
          <w:bCs/>
          <w:sz w:val="28"/>
          <w:szCs w:val="28"/>
          <w:lang w:eastAsia="ru-RU"/>
        </w:rPr>
        <w:t>21 человек</w:t>
      </w:r>
      <w:r w:rsidRPr="00A54B22">
        <w:rPr>
          <w:rFonts w:ascii="Times New Roman" w:eastAsia="Times New Roman" w:hAnsi="Times New Roman" w:cs="Times New Roman"/>
          <w:bCs/>
          <w:sz w:val="28"/>
          <w:szCs w:val="28"/>
          <w:lang w:eastAsia="ru-RU"/>
        </w:rPr>
        <w:t xml:space="preserve"> (рассмотрено </w:t>
      </w:r>
      <w:r w:rsidRPr="00A54B22">
        <w:rPr>
          <w:rFonts w:ascii="Times New Roman" w:eastAsia="Times New Roman" w:hAnsi="Times New Roman" w:cs="Times New Roman"/>
          <w:b/>
          <w:bCs/>
          <w:sz w:val="28"/>
          <w:szCs w:val="28"/>
          <w:lang w:eastAsia="ru-RU"/>
        </w:rPr>
        <w:t xml:space="preserve">23 </w:t>
      </w:r>
      <w:r w:rsidRPr="00A54B22">
        <w:rPr>
          <w:rFonts w:ascii="Times New Roman" w:eastAsia="Times New Roman" w:hAnsi="Times New Roman" w:cs="Times New Roman"/>
          <w:bCs/>
          <w:sz w:val="28"/>
          <w:szCs w:val="28"/>
          <w:lang w:eastAsia="ru-RU"/>
        </w:rPr>
        <w:t>вопроса).</w:t>
      </w:r>
    </w:p>
    <w:p w:rsidR="00E3440B" w:rsidRPr="00A54B22" w:rsidRDefault="00E3440B" w:rsidP="007D4BC1">
      <w:pPr>
        <w:spacing w:after="0" w:line="240" w:lineRule="auto"/>
        <w:ind w:firstLine="708"/>
        <w:jc w:val="both"/>
        <w:rPr>
          <w:rFonts w:ascii="Times New Roman" w:eastAsia="Times New Roman" w:hAnsi="Times New Roman" w:cs="Times New Roman"/>
          <w:bCs/>
          <w:sz w:val="28"/>
          <w:szCs w:val="28"/>
          <w:lang w:eastAsia="ru-RU"/>
        </w:rPr>
      </w:pP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Распределение граждан, обратившихся на личный приём по месту нахождения или проживания заявителей: </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г. Новосибирск – </w:t>
      </w:r>
      <w:r w:rsidR="00C65698" w:rsidRPr="00A54B22">
        <w:rPr>
          <w:rFonts w:ascii="Times New Roman" w:eastAsia="Times New Roman" w:hAnsi="Times New Roman" w:cs="Times New Roman"/>
          <w:sz w:val="28"/>
          <w:szCs w:val="28"/>
          <w:shd w:val="clear" w:color="auto" w:fill="FFFFFF"/>
          <w:lang w:eastAsia="ru-RU"/>
        </w:rPr>
        <w:t>18</w:t>
      </w:r>
      <w:r w:rsidRPr="00A54B22">
        <w:rPr>
          <w:rFonts w:ascii="Times New Roman" w:eastAsia="Times New Roman" w:hAnsi="Times New Roman" w:cs="Times New Roman"/>
          <w:bCs/>
          <w:sz w:val="28"/>
          <w:szCs w:val="28"/>
          <w:shd w:val="clear" w:color="auto" w:fill="FFFFFF"/>
          <w:lang w:eastAsia="ru-RU"/>
        </w:rPr>
        <w:t xml:space="preserve">; </w:t>
      </w:r>
    </w:p>
    <w:p w:rsidR="00C65698" w:rsidRPr="00A54B22" w:rsidRDefault="00C65698" w:rsidP="007D4BC1">
      <w:pPr>
        <w:shd w:val="clear" w:color="auto" w:fill="FFFFFF"/>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A54B22">
        <w:rPr>
          <w:rFonts w:ascii="Times New Roman" w:eastAsia="Times New Roman" w:hAnsi="Times New Roman" w:cs="Times New Roman"/>
          <w:bCs/>
          <w:sz w:val="28"/>
          <w:szCs w:val="28"/>
          <w:shd w:val="clear" w:color="auto" w:fill="FFFFFF"/>
          <w:lang w:eastAsia="ru-RU"/>
        </w:rPr>
        <w:t>Новосибирский</w:t>
      </w:r>
      <w:r w:rsidR="00FF668A" w:rsidRPr="00A54B22">
        <w:rPr>
          <w:rFonts w:ascii="Times New Roman" w:eastAsia="Times New Roman" w:hAnsi="Times New Roman" w:cs="Times New Roman"/>
          <w:bCs/>
          <w:sz w:val="28"/>
          <w:szCs w:val="28"/>
          <w:shd w:val="clear" w:color="auto" w:fill="FFFFFF"/>
          <w:lang w:eastAsia="ru-RU"/>
        </w:rPr>
        <w:t xml:space="preserve"> район</w:t>
      </w:r>
      <w:r w:rsidRPr="00A54B22">
        <w:rPr>
          <w:rFonts w:ascii="Times New Roman" w:eastAsia="Times New Roman" w:hAnsi="Times New Roman" w:cs="Times New Roman"/>
          <w:bCs/>
          <w:sz w:val="28"/>
          <w:szCs w:val="28"/>
          <w:shd w:val="clear" w:color="auto" w:fill="FFFFFF"/>
          <w:lang w:eastAsia="ru-RU"/>
        </w:rPr>
        <w:t xml:space="preserve"> – 3.</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bCs/>
          <w:sz w:val="28"/>
          <w:szCs w:val="28"/>
          <w:shd w:val="clear" w:color="auto" w:fill="FFFFFF"/>
          <w:lang w:eastAsia="ru-RU"/>
        </w:rPr>
      </w:pP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A54B22">
        <w:rPr>
          <w:rFonts w:ascii="Times New Roman" w:eastAsia="Times New Roman" w:hAnsi="Times New Roman" w:cs="Times New Roman"/>
          <w:bCs/>
          <w:sz w:val="28"/>
          <w:szCs w:val="28"/>
          <w:shd w:val="clear" w:color="auto" w:fill="FFFFFF"/>
          <w:lang w:eastAsia="ru-RU"/>
        </w:rPr>
        <w:t xml:space="preserve"> </w:t>
      </w:r>
      <w:r w:rsidRPr="00A54B22">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C65698" w:rsidRPr="00A54B22">
        <w:rPr>
          <w:rFonts w:ascii="Times New Roman" w:eastAsia="Times New Roman" w:hAnsi="Times New Roman" w:cs="Times New Roman"/>
          <w:b/>
          <w:sz w:val="28"/>
          <w:szCs w:val="28"/>
          <w:lang w:eastAsia="ru-RU"/>
        </w:rPr>
        <w:t>10</w:t>
      </w:r>
      <w:r w:rsidRPr="00A54B22">
        <w:rPr>
          <w:rFonts w:ascii="Times New Roman" w:eastAsia="Times New Roman" w:hAnsi="Times New Roman" w:cs="Times New Roman"/>
          <w:b/>
          <w:sz w:val="28"/>
          <w:szCs w:val="28"/>
          <w:lang w:eastAsia="ru-RU"/>
        </w:rPr>
        <w:t xml:space="preserve"> </w:t>
      </w:r>
      <w:r w:rsidRPr="00A54B22">
        <w:rPr>
          <w:rFonts w:ascii="Times New Roman" w:eastAsia="Times New Roman" w:hAnsi="Times New Roman" w:cs="Times New Roman"/>
          <w:sz w:val="28"/>
          <w:szCs w:val="28"/>
          <w:lang w:eastAsia="ru-RU"/>
        </w:rPr>
        <w:t>обращени</w:t>
      </w:r>
      <w:r w:rsidR="000C4185" w:rsidRPr="00A54B22">
        <w:rPr>
          <w:rFonts w:ascii="Times New Roman" w:eastAsia="Times New Roman" w:hAnsi="Times New Roman" w:cs="Times New Roman"/>
          <w:sz w:val="28"/>
          <w:szCs w:val="28"/>
          <w:lang w:eastAsia="ru-RU"/>
        </w:rPr>
        <w:t>й</w:t>
      </w:r>
      <w:r w:rsidRPr="00A54B22">
        <w:rPr>
          <w:rFonts w:ascii="Times New Roman" w:eastAsia="Times New Roman" w:hAnsi="Times New Roman" w:cs="Times New Roman"/>
          <w:sz w:val="28"/>
          <w:szCs w:val="28"/>
          <w:lang w:eastAsia="ru-RU"/>
        </w:rPr>
        <w:t>, с жалобами на иные организации и лица</w:t>
      </w:r>
      <w:r w:rsidRPr="00A54B22">
        <w:rPr>
          <w:rFonts w:ascii="Times New Roman" w:eastAsia="Times New Roman" w:hAnsi="Times New Roman" w:cs="Times New Roman"/>
          <w:bCs/>
          <w:sz w:val="28"/>
          <w:szCs w:val="28"/>
          <w:lang w:eastAsia="ru-RU"/>
        </w:rPr>
        <w:t xml:space="preserve"> </w:t>
      </w:r>
      <w:r w:rsidR="00C65698" w:rsidRPr="00A54B22">
        <w:rPr>
          <w:rFonts w:ascii="Times New Roman" w:eastAsia="Times New Roman" w:hAnsi="Times New Roman" w:cs="Times New Roman"/>
          <w:b/>
          <w:bCs/>
          <w:sz w:val="28"/>
          <w:szCs w:val="28"/>
          <w:lang w:eastAsia="ru-RU"/>
        </w:rPr>
        <w:t>12</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bCs/>
          <w:sz w:val="28"/>
          <w:szCs w:val="28"/>
          <w:lang w:eastAsia="ru-RU"/>
        </w:rPr>
        <w:t xml:space="preserve">обращений, </w:t>
      </w:r>
      <w:r w:rsidR="00C65698" w:rsidRPr="00A54B22">
        <w:rPr>
          <w:rFonts w:ascii="Times New Roman" w:eastAsia="Times New Roman" w:hAnsi="Times New Roman" w:cs="Times New Roman"/>
          <w:b/>
          <w:bCs/>
          <w:sz w:val="28"/>
          <w:szCs w:val="28"/>
          <w:lang w:eastAsia="ru-RU"/>
        </w:rPr>
        <w:t>1</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bCs/>
          <w:sz w:val="28"/>
          <w:szCs w:val="28"/>
          <w:lang w:eastAsia="ru-RU"/>
        </w:rPr>
        <w:t>обращени</w:t>
      </w:r>
      <w:r w:rsidR="00FF668A" w:rsidRPr="00A54B22">
        <w:rPr>
          <w:rFonts w:ascii="Times New Roman" w:eastAsia="Times New Roman" w:hAnsi="Times New Roman" w:cs="Times New Roman"/>
          <w:bCs/>
          <w:sz w:val="28"/>
          <w:szCs w:val="28"/>
          <w:lang w:eastAsia="ru-RU"/>
        </w:rPr>
        <w:t>е</w:t>
      </w:r>
      <w:r w:rsidR="00C65698" w:rsidRPr="00A54B22">
        <w:rPr>
          <w:rFonts w:ascii="Times New Roman" w:eastAsia="Times New Roman" w:hAnsi="Times New Roman" w:cs="Times New Roman"/>
          <w:bCs/>
          <w:sz w:val="28"/>
          <w:szCs w:val="28"/>
          <w:lang w:eastAsia="ru-RU"/>
        </w:rPr>
        <w:t xml:space="preserve"> не относил</w:t>
      </w:r>
      <w:r w:rsidR="00FF668A" w:rsidRPr="00A54B22">
        <w:rPr>
          <w:rFonts w:ascii="Times New Roman" w:eastAsia="Times New Roman" w:hAnsi="Times New Roman" w:cs="Times New Roman"/>
          <w:bCs/>
          <w:sz w:val="28"/>
          <w:szCs w:val="28"/>
          <w:lang w:eastAsia="ru-RU"/>
        </w:rPr>
        <w:t>о</w:t>
      </w:r>
      <w:r w:rsidR="00C65698" w:rsidRPr="00A54B22">
        <w:rPr>
          <w:rFonts w:ascii="Times New Roman" w:eastAsia="Times New Roman" w:hAnsi="Times New Roman" w:cs="Times New Roman"/>
          <w:bCs/>
          <w:sz w:val="28"/>
          <w:szCs w:val="28"/>
          <w:lang w:eastAsia="ru-RU"/>
        </w:rPr>
        <w:t>сь к жалобе</w:t>
      </w:r>
      <w:r w:rsidRPr="00A54B22">
        <w:rPr>
          <w:rFonts w:ascii="Times New Roman" w:eastAsia="Times New Roman" w:hAnsi="Times New Roman" w:cs="Times New Roman"/>
          <w:bCs/>
          <w:sz w:val="28"/>
          <w:szCs w:val="28"/>
          <w:lang w:eastAsia="ru-RU"/>
        </w:rPr>
        <w:t xml:space="preserve">. </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bCs/>
          <w:sz w:val="28"/>
          <w:szCs w:val="28"/>
          <w:lang w:eastAsia="ru-RU"/>
        </w:rPr>
      </w:pPr>
    </w:p>
    <w:p w:rsidR="0099073B" w:rsidRPr="00A54B22" w:rsidRDefault="0099073B" w:rsidP="007D4BC1">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A54B22">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99073B" w:rsidRPr="00A54B22" w:rsidRDefault="0099073B" w:rsidP="007D4BC1">
      <w:pPr>
        <w:shd w:val="clear" w:color="auto" w:fill="FFFFFF"/>
        <w:spacing w:after="0" w:line="240" w:lineRule="auto"/>
        <w:ind w:firstLine="708"/>
        <w:jc w:val="center"/>
        <w:rPr>
          <w:rFonts w:ascii="Times New Roman" w:eastAsia="Times New Roman" w:hAnsi="Times New Roman" w:cs="Times New Roman"/>
          <w:color w:val="7030A0"/>
          <w:sz w:val="28"/>
          <w:szCs w:val="28"/>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386"/>
        <w:gridCol w:w="3995"/>
      </w:tblGrid>
      <w:tr w:rsidR="0099073B" w:rsidRPr="00A54B22" w:rsidTr="00B862A0">
        <w:tc>
          <w:tcPr>
            <w:tcW w:w="5386"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Классификация обращений по группам конституционных прав</w:t>
            </w:r>
          </w:p>
          <w:p w:rsidR="0099073B" w:rsidRPr="00A54B22" w:rsidRDefault="0099073B" w:rsidP="007D4BC1">
            <w:pPr>
              <w:jc w:val="both"/>
              <w:rPr>
                <w:rFonts w:ascii="Times New Roman" w:eastAsia="Times New Roman" w:hAnsi="Times New Roman"/>
                <w:sz w:val="28"/>
                <w:szCs w:val="28"/>
                <w:lang w:eastAsia="ru-RU"/>
              </w:rPr>
            </w:pPr>
          </w:p>
        </w:tc>
        <w:tc>
          <w:tcPr>
            <w:tcW w:w="3995"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Количество обращений</w:t>
            </w:r>
          </w:p>
        </w:tc>
      </w:tr>
      <w:tr w:rsidR="0099073B" w:rsidRPr="00A54B22" w:rsidTr="00B862A0">
        <w:trPr>
          <w:trHeight w:val="629"/>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 xml:space="preserve">Социальные права, в </w:t>
            </w:r>
            <w:proofErr w:type="spellStart"/>
            <w:r w:rsidRPr="00A54B22">
              <w:rPr>
                <w:rFonts w:ascii="Times New Roman" w:eastAsia="Times New Roman" w:hAnsi="Times New Roman"/>
                <w:b/>
                <w:sz w:val="28"/>
                <w:szCs w:val="28"/>
                <w:lang w:eastAsia="ru-RU"/>
              </w:rPr>
              <w:t>т.ч</w:t>
            </w:r>
            <w:proofErr w:type="spellEnd"/>
            <w:r w:rsidRPr="00A54B22">
              <w:rPr>
                <w:rFonts w:ascii="Times New Roman" w:eastAsia="Times New Roman" w:hAnsi="Times New Roman"/>
                <w:b/>
                <w:sz w:val="28"/>
                <w:szCs w:val="28"/>
                <w:lang w:eastAsia="ru-RU"/>
              </w:rPr>
              <w:t>.</w:t>
            </w:r>
          </w:p>
        </w:tc>
        <w:tc>
          <w:tcPr>
            <w:tcW w:w="3995" w:type="dxa"/>
            <w:tcBorders>
              <w:top w:val="single" w:sz="4" w:space="0" w:color="auto"/>
              <w:left w:val="single" w:sz="4" w:space="0" w:color="auto"/>
              <w:bottom w:val="single" w:sz="4" w:space="0" w:color="auto"/>
              <w:right w:val="single" w:sz="4" w:space="0" w:color="auto"/>
            </w:tcBorders>
            <w:shd w:val="clear" w:color="auto" w:fill="FFFFFF" w:themeFill="background1"/>
          </w:tcPr>
          <w:p w:rsidR="0099073B" w:rsidRPr="00A54B22" w:rsidRDefault="008876F4"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13</w:t>
            </w:r>
          </w:p>
        </w:tc>
      </w:tr>
      <w:tr w:rsidR="0099073B" w:rsidRPr="00A54B22" w:rsidTr="00B862A0">
        <w:tc>
          <w:tcPr>
            <w:tcW w:w="5386"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в сфере ЖКХ</w:t>
            </w:r>
          </w:p>
        </w:tc>
        <w:tc>
          <w:tcPr>
            <w:tcW w:w="3995" w:type="dxa"/>
            <w:tcBorders>
              <w:top w:val="single" w:sz="4" w:space="0" w:color="auto"/>
              <w:left w:val="single" w:sz="4" w:space="0" w:color="auto"/>
              <w:bottom w:val="single" w:sz="4" w:space="0" w:color="auto"/>
              <w:right w:val="single" w:sz="4" w:space="0" w:color="auto"/>
            </w:tcBorders>
          </w:tcPr>
          <w:p w:rsidR="0099073B" w:rsidRPr="00A54B22" w:rsidRDefault="008876F4"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7</w:t>
            </w:r>
          </w:p>
        </w:tc>
      </w:tr>
      <w:tr w:rsidR="0099073B" w:rsidRPr="00A54B22" w:rsidTr="00B862A0">
        <w:tc>
          <w:tcPr>
            <w:tcW w:w="5386"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lastRenderedPageBreak/>
              <w:t>- право</w:t>
            </w:r>
            <w:r w:rsidR="005B64E4" w:rsidRPr="00A54B22">
              <w:rPr>
                <w:rFonts w:ascii="Times New Roman" w:eastAsia="Times New Roman" w:hAnsi="Times New Roman"/>
                <w:sz w:val="28"/>
                <w:szCs w:val="28"/>
                <w:lang w:eastAsia="ru-RU"/>
              </w:rPr>
              <w:t xml:space="preserve"> на</w:t>
            </w:r>
            <w:r w:rsidRPr="00A54B22">
              <w:rPr>
                <w:rFonts w:ascii="Times New Roman" w:eastAsia="Times New Roman" w:hAnsi="Times New Roman"/>
                <w:sz w:val="28"/>
                <w:szCs w:val="28"/>
                <w:lang w:eastAsia="ru-RU"/>
              </w:rPr>
              <w:t xml:space="preserve"> </w:t>
            </w:r>
            <w:r w:rsidR="001C438B" w:rsidRPr="00A54B22">
              <w:rPr>
                <w:rFonts w:ascii="Times New Roman" w:eastAsia="Times New Roman" w:hAnsi="Times New Roman"/>
                <w:sz w:val="28"/>
                <w:szCs w:val="28"/>
                <w:lang w:eastAsia="ru-RU"/>
              </w:rPr>
              <w:t>пенсионное</w:t>
            </w:r>
            <w:r w:rsidRPr="00A54B22">
              <w:rPr>
                <w:rFonts w:ascii="Times New Roman" w:eastAsia="Times New Roman" w:hAnsi="Times New Roman"/>
                <w:sz w:val="28"/>
                <w:szCs w:val="28"/>
                <w:lang w:eastAsia="ru-RU"/>
              </w:rPr>
              <w:t xml:space="preserve"> обеспечение</w:t>
            </w:r>
          </w:p>
        </w:tc>
        <w:tc>
          <w:tcPr>
            <w:tcW w:w="3995" w:type="dxa"/>
            <w:tcBorders>
              <w:top w:val="single" w:sz="4" w:space="0" w:color="auto"/>
              <w:left w:val="single" w:sz="4" w:space="0" w:color="auto"/>
              <w:bottom w:val="single" w:sz="4" w:space="0" w:color="auto"/>
              <w:right w:val="single" w:sz="4" w:space="0" w:color="auto"/>
            </w:tcBorders>
          </w:tcPr>
          <w:p w:rsidR="0099073B" w:rsidRPr="00A54B22" w:rsidRDefault="00AC3688"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2</w:t>
            </w:r>
          </w:p>
        </w:tc>
      </w:tr>
      <w:tr w:rsidR="0099073B" w:rsidRPr="00A54B22" w:rsidTr="00B862A0">
        <w:tc>
          <w:tcPr>
            <w:tcW w:w="5386"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охрану здоровья и медицинскую помощь</w:t>
            </w:r>
          </w:p>
        </w:tc>
        <w:tc>
          <w:tcPr>
            <w:tcW w:w="3995" w:type="dxa"/>
            <w:tcBorders>
              <w:top w:val="single" w:sz="4" w:space="0" w:color="auto"/>
              <w:left w:val="single" w:sz="4" w:space="0" w:color="auto"/>
              <w:bottom w:val="single" w:sz="4" w:space="0" w:color="auto"/>
              <w:right w:val="single" w:sz="4" w:space="0" w:color="auto"/>
            </w:tcBorders>
          </w:tcPr>
          <w:p w:rsidR="0099073B" w:rsidRPr="00A54B22" w:rsidRDefault="00AC3688"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2</w:t>
            </w:r>
          </w:p>
        </w:tc>
      </w:tr>
      <w:tr w:rsidR="0099073B" w:rsidRPr="00A54B22" w:rsidTr="00B862A0">
        <w:tc>
          <w:tcPr>
            <w:tcW w:w="5386"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социальное обеспечение (льготы)</w:t>
            </w:r>
          </w:p>
        </w:tc>
        <w:tc>
          <w:tcPr>
            <w:tcW w:w="3995" w:type="dxa"/>
            <w:tcBorders>
              <w:top w:val="single" w:sz="4" w:space="0" w:color="auto"/>
              <w:left w:val="single" w:sz="4" w:space="0" w:color="auto"/>
              <w:bottom w:val="single" w:sz="4" w:space="0" w:color="auto"/>
              <w:right w:val="single" w:sz="4" w:space="0" w:color="auto"/>
            </w:tcBorders>
          </w:tcPr>
          <w:p w:rsidR="0099073B" w:rsidRPr="00A54B22" w:rsidRDefault="00AC3688"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1</w:t>
            </w:r>
          </w:p>
        </w:tc>
      </w:tr>
      <w:tr w:rsidR="001C438B" w:rsidRPr="00A54B22" w:rsidTr="00B862A0">
        <w:tc>
          <w:tcPr>
            <w:tcW w:w="5386" w:type="dxa"/>
            <w:tcBorders>
              <w:top w:val="single" w:sz="4" w:space="0" w:color="auto"/>
              <w:left w:val="single" w:sz="4" w:space="0" w:color="auto"/>
              <w:bottom w:val="single" w:sz="4" w:space="0" w:color="auto"/>
              <w:right w:val="single" w:sz="4" w:space="0" w:color="auto"/>
            </w:tcBorders>
          </w:tcPr>
          <w:p w:rsidR="001C438B" w:rsidRPr="00A54B22" w:rsidRDefault="001C438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иные права</w:t>
            </w:r>
          </w:p>
        </w:tc>
        <w:tc>
          <w:tcPr>
            <w:tcW w:w="3995" w:type="dxa"/>
            <w:tcBorders>
              <w:top w:val="single" w:sz="4" w:space="0" w:color="auto"/>
              <w:left w:val="single" w:sz="4" w:space="0" w:color="auto"/>
              <w:bottom w:val="single" w:sz="4" w:space="0" w:color="auto"/>
              <w:right w:val="single" w:sz="4" w:space="0" w:color="auto"/>
            </w:tcBorders>
          </w:tcPr>
          <w:p w:rsidR="001C438B" w:rsidRPr="00A54B22" w:rsidRDefault="00AC3688"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1</w:t>
            </w:r>
          </w:p>
        </w:tc>
      </w:tr>
      <w:tr w:rsidR="0099073B" w:rsidRPr="00A54B22" w:rsidTr="00B862A0">
        <w:tc>
          <w:tcPr>
            <w:tcW w:w="5386"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Уголовно-процессуальные права</w:t>
            </w:r>
          </w:p>
        </w:tc>
        <w:tc>
          <w:tcPr>
            <w:tcW w:w="3995" w:type="dxa"/>
            <w:tcBorders>
              <w:top w:val="single" w:sz="4" w:space="0" w:color="auto"/>
              <w:left w:val="single" w:sz="4" w:space="0" w:color="auto"/>
              <w:bottom w:val="single" w:sz="4" w:space="0" w:color="auto"/>
              <w:right w:val="single" w:sz="4" w:space="0" w:color="auto"/>
            </w:tcBorders>
          </w:tcPr>
          <w:p w:rsidR="0099073B" w:rsidRPr="00A54B22" w:rsidRDefault="00AC36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3</w:t>
            </w:r>
          </w:p>
        </w:tc>
      </w:tr>
      <w:tr w:rsidR="00AD5D3F" w:rsidRPr="00A54B22" w:rsidTr="00B862A0">
        <w:tc>
          <w:tcPr>
            <w:tcW w:w="5386" w:type="dxa"/>
            <w:tcBorders>
              <w:top w:val="single" w:sz="4" w:space="0" w:color="auto"/>
              <w:left w:val="single" w:sz="4" w:space="0" w:color="auto"/>
              <w:bottom w:val="single" w:sz="4" w:space="0" w:color="auto"/>
              <w:right w:val="single" w:sz="4" w:space="0" w:color="auto"/>
            </w:tcBorders>
          </w:tcPr>
          <w:p w:rsidR="00AD5D3F" w:rsidRPr="00A54B22" w:rsidRDefault="00AD5D3F"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Экономические права</w:t>
            </w:r>
          </w:p>
        </w:tc>
        <w:tc>
          <w:tcPr>
            <w:tcW w:w="3995" w:type="dxa"/>
            <w:tcBorders>
              <w:top w:val="single" w:sz="4" w:space="0" w:color="auto"/>
              <w:left w:val="single" w:sz="4" w:space="0" w:color="auto"/>
              <w:bottom w:val="single" w:sz="4" w:space="0" w:color="auto"/>
              <w:right w:val="single" w:sz="4" w:space="0" w:color="auto"/>
            </w:tcBorders>
          </w:tcPr>
          <w:p w:rsidR="00AD5D3F" w:rsidRPr="00A54B22" w:rsidRDefault="00AC36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2</w:t>
            </w:r>
          </w:p>
        </w:tc>
      </w:tr>
      <w:tr w:rsidR="00AD5D3F" w:rsidRPr="00A54B22" w:rsidTr="00B862A0">
        <w:tc>
          <w:tcPr>
            <w:tcW w:w="5386" w:type="dxa"/>
            <w:tcBorders>
              <w:top w:val="single" w:sz="4" w:space="0" w:color="auto"/>
              <w:left w:val="single" w:sz="4" w:space="0" w:color="auto"/>
              <w:bottom w:val="single" w:sz="4" w:space="0" w:color="auto"/>
              <w:right w:val="single" w:sz="4" w:space="0" w:color="auto"/>
            </w:tcBorders>
          </w:tcPr>
          <w:p w:rsidR="00AD5D3F" w:rsidRPr="00A54B22" w:rsidRDefault="00AD5D3F"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Административно-процессуальные права</w:t>
            </w:r>
          </w:p>
        </w:tc>
        <w:tc>
          <w:tcPr>
            <w:tcW w:w="3995" w:type="dxa"/>
            <w:tcBorders>
              <w:top w:val="single" w:sz="4" w:space="0" w:color="auto"/>
              <w:left w:val="single" w:sz="4" w:space="0" w:color="auto"/>
              <w:bottom w:val="single" w:sz="4" w:space="0" w:color="auto"/>
              <w:right w:val="single" w:sz="4" w:space="0" w:color="auto"/>
            </w:tcBorders>
          </w:tcPr>
          <w:p w:rsidR="00AD5D3F" w:rsidRPr="00A54B22" w:rsidRDefault="00AC36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3</w:t>
            </w:r>
          </w:p>
        </w:tc>
      </w:tr>
      <w:tr w:rsidR="00AD5D3F" w:rsidRPr="00A54B22" w:rsidTr="00B862A0">
        <w:tc>
          <w:tcPr>
            <w:tcW w:w="5386" w:type="dxa"/>
            <w:tcBorders>
              <w:top w:val="single" w:sz="4" w:space="0" w:color="auto"/>
              <w:left w:val="single" w:sz="4" w:space="0" w:color="auto"/>
              <w:bottom w:val="single" w:sz="4" w:space="0" w:color="auto"/>
              <w:right w:val="single" w:sz="4" w:space="0" w:color="auto"/>
            </w:tcBorders>
          </w:tcPr>
          <w:p w:rsidR="00AD5D3F" w:rsidRPr="00A54B22" w:rsidRDefault="00AC3688"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Политические</w:t>
            </w:r>
            <w:r w:rsidR="00AD5D3F" w:rsidRPr="00A54B22">
              <w:rPr>
                <w:rFonts w:ascii="Times New Roman" w:eastAsia="Times New Roman" w:hAnsi="Times New Roman"/>
                <w:b/>
                <w:iCs/>
                <w:sz w:val="28"/>
                <w:szCs w:val="28"/>
                <w:lang w:eastAsia="ru-RU"/>
              </w:rPr>
              <w:t xml:space="preserve"> права</w:t>
            </w:r>
          </w:p>
        </w:tc>
        <w:tc>
          <w:tcPr>
            <w:tcW w:w="3995" w:type="dxa"/>
            <w:tcBorders>
              <w:top w:val="single" w:sz="4" w:space="0" w:color="auto"/>
              <w:left w:val="single" w:sz="4" w:space="0" w:color="auto"/>
              <w:bottom w:val="single" w:sz="4" w:space="0" w:color="auto"/>
              <w:right w:val="single" w:sz="4" w:space="0" w:color="auto"/>
            </w:tcBorders>
          </w:tcPr>
          <w:p w:rsidR="00AD5D3F" w:rsidRPr="00A54B22" w:rsidRDefault="00AC36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w:t>
            </w:r>
          </w:p>
        </w:tc>
      </w:tr>
      <w:tr w:rsidR="00AD5D3F" w:rsidRPr="00A54B22" w:rsidTr="00B862A0">
        <w:tc>
          <w:tcPr>
            <w:tcW w:w="5386" w:type="dxa"/>
            <w:tcBorders>
              <w:top w:val="single" w:sz="4" w:space="0" w:color="auto"/>
              <w:left w:val="single" w:sz="4" w:space="0" w:color="auto"/>
              <w:bottom w:val="single" w:sz="4" w:space="0" w:color="auto"/>
              <w:right w:val="single" w:sz="4" w:space="0" w:color="auto"/>
            </w:tcBorders>
          </w:tcPr>
          <w:p w:rsidR="00AD5D3F" w:rsidRPr="00A54B22" w:rsidRDefault="00AD5D3F"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sz w:val="28"/>
                <w:szCs w:val="28"/>
                <w:lang w:eastAsia="ru-RU"/>
              </w:rPr>
              <w:t>Иные права и свободы</w:t>
            </w:r>
          </w:p>
        </w:tc>
        <w:tc>
          <w:tcPr>
            <w:tcW w:w="3995" w:type="dxa"/>
            <w:tcBorders>
              <w:top w:val="single" w:sz="4" w:space="0" w:color="auto"/>
              <w:left w:val="single" w:sz="4" w:space="0" w:color="auto"/>
              <w:bottom w:val="single" w:sz="4" w:space="0" w:color="auto"/>
              <w:right w:val="single" w:sz="4" w:space="0" w:color="auto"/>
            </w:tcBorders>
          </w:tcPr>
          <w:p w:rsidR="00AD5D3F" w:rsidRPr="00A54B22" w:rsidRDefault="00AC36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w:t>
            </w:r>
          </w:p>
        </w:tc>
      </w:tr>
    </w:tbl>
    <w:p w:rsidR="001F1959" w:rsidRPr="00A54B22" w:rsidRDefault="001F1959" w:rsidP="007D4BC1">
      <w:pPr>
        <w:spacing w:after="0" w:line="240" w:lineRule="auto"/>
        <w:ind w:firstLine="708"/>
        <w:jc w:val="both"/>
        <w:rPr>
          <w:rFonts w:ascii="Times New Roman" w:eastAsia="Times New Roman" w:hAnsi="Times New Roman" w:cs="Times New Roman"/>
          <w:sz w:val="28"/>
          <w:szCs w:val="28"/>
          <w:lang w:eastAsia="ru-RU"/>
        </w:rPr>
      </w:pPr>
    </w:p>
    <w:p w:rsidR="0099073B" w:rsidRPr="00A54B22" w:rsidRDefault="0099073B" w:rsidP="007D4BC1">
      <w:pPr>
        <w:spacing w:after="0" w:line="240" w:lineRule="auto"/>
        <w:ind w:firstLine="708"/>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 xml:space="preserve">По результатам личных приёмов все граждане получили устные разъяснения на поставленные вопросы, а также информацию о возможных вариантах реализации и защиты своих прав, принято </w:t>
      </w:r>
      <w:r w:rsidRPr="00A54B22">
        <w:rPr>
          <w:rFonts w:ascii="Times New Roman" w:eastAsia="Times New Roman" w:hAnsi="Times New Roman" w:cs="Times New Roman"/>
          <w:b/>
          <w:sz w:val="28"/>
          <w:szCs w:val="28"/>
          <w:lang w:eastAsia="ru-RU"/>
        </w:rPr>
        <w:t>5</w:t>
      </w:r>
      <w:r w:rsidRPr="00A54B22">
        <w:rPr>
          <w:rFonts w:ascii="Times New Roman" w:eastAsia="Times New Roman" w:hAnsi="Times New Roman" w:cs="Times New Roman"/>
          <w:sz w:val="28"/>
          <w:szCs w:val="28"/>
          <w:lang w:eastAsia="ru-RU"/>
        </w:rPr>
        <w:t xml:space="preserve"> письменных обращений, </w:t>
      </w:r>
      <w:r w:rsidR="00AC3688" w:rsidRPr="00A54B22">
        <w:rPr>
          <w:rFonts w:ascii="Times New Roman" w:eastAsia="Times New Roman" w:hAnsi="Times New Roman" w:cs="Times New Roman"/>
          <w:b/>
          <w:sz w:val="28"/>
          <w:szCs w:val="28"/>
          <w:lang w:eastAsia="ru-RU"/>
        </w:rPr>
        <w:t>5</w:t>
      </w:r>
      <w:r w:rsidRPr="00A54B22">
        <w:rPr>
          <w:rFonts w:ascii="Times New Roman" w:eastAsia="Times New Roman" w:hAnsi="Times New Roman" w:cs="Times New Roman"/>
          <w:b/>
          <w:sz w:val="28"/>
          <w:szCs w:val="28"/>
          <w:lang w:eastAsia="ru-RU"/>
        </w:rPr>
        <w:t xml:space="preserve"> </w:t>
      </w:r>
      <w:r w:rsidRPr="00A54B22">
        <w:rPr>
          <w:rFonts w:ascii="Times New Roman" w:eastAsia="Times New Roman" w:hAnsi="Times New Roman" w:cs="Times New Roman"/>
          <w:sz w:val="28"/>
          <w:szCs w:val="28"/>
          <w:lang w:eastAsia="ru-RU"/>
        </w:rPr>
        <w:t>гражданам предложено подготовить письменные обращения на имя Уполномоченного.</w:t>
      </w:r>
    </w:p>
    <w:p w:rsidR="0099073B" w:rsidRPr="00A54B22" w:rsidRDefault="0099073B" w:rsidP="007D4BC1">
      <w:pPr>
        <w:spacing w:after="0" w:line="240" w:lineRule="auto"/>
        <w:jc w:val="center"/>
        <w:rPr>
          <w:rFonts w:ascii="Times New Roman" w:eastAsia="Times New Roman" w:hAnsi="Times New Roman" w:cs="Times New Roman"/>
          <w:b/>
          <w:bCs/>
          <w:color w:val="C00000"/>
          <w:sz w:val="28"/>
          <w:szCs w:val="28"/>
          <w:lang w:eastAsia="ru-RU"/>
        </w:rPr>
      </w:pPr>
      <w:r w:rsidRPr="00A54B22">
        <w:rPr>
          <w:rFonts w:ascii="Times New Roman" w:eastAsia="Times New Roman" w:hAnsi="Times New Roman" w:cs="Times New Roman"/>
          <w:b/>
          <w:bCs/>
          <w:color w:val="C00000"/>
          <w:sz w:val="28"/>
          <w:szCs w:val="28"/>
          <w:lang w:eastAsia="ru-RU"/>
        </w:rPr>
        <w:t>Письменные обращения граждан к Уполномоченному по правам человека</w:t>
      </w:r>
    </w:p>
    <w:p w:rsidR="0099073B" w:rsidRPr="00A54B22" w:rsidRDefault="0099073B" w:rsidP="007D4BC1">
      <w:pPr>
        <w:spacing w:after="0" w:line="240" w:lineRule="auto"/>
        <w:ind w:firstLine="708"/>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 xml:space="preserve">В </w:t>
      </w:r>
      <w:r w:rsidR="00B862A0" w:rsidRPr="00A54B22">
        <w:rPr>
          <w:rFonts w:ascii="Times New Roman" w:eastAsia="Times New Roman" w:hAnsi="Times New Roman" w:cs="Times New Roman"/>
          <w:sz w:val="28"/>
          <w:szCs w:val="28"/>
          <w:lang w:eastAsia="ru-RU"/>
        </w:rPr>
        <w:t>ию</w:t>
      </w:r>
      <w:r w:rsidR="00936DAB" w:rsidRPr="00A54B22">
        <w:rPr>
          <w:rFonts w:ascii="Times New Roman" w:eastAsia="Times New Roman" w:hAnsi="Times New Roman" w:cs="Times New Roman"/>
          <w:sz w:val="28"/>
          <w:szCs w:val="28"/>
          <w:lang w:eastAsia="ru-RU"/>
        </w:rPr>
        <w:t>л</w:t>
      </w:r>
      <w:r w:rsidR="00B862A0" w:rsidRPr="00A54B22">
        <w:rPr>
          <w:rFonts w:ascii="Times New Roman" w:eastAsia="Times New Roman" w:hAnsi="Times New Roman" w:cs="Times New Roman"/>
          <w:sz w:val="28"/>
          <w:szCs w:val="28"/>
          <w:lang w:eastAsia="ru-RU"/>
        </w:rPr>
        <w:t>е</w:t>
      </w:r>
      <w:r w:rsidRPr="00A54B22">
        <w:rPr>
          <w:rFonts w:ascii="Times New Roman" w:eastAsia="Times New Roman" w:hAnsi="Times New Roman" w:cs="Times New Roman"/>
          <w:sz w:val="28"/>
          <w:szCs w:val="28"/>
          <w:lang w:eastAsia="ru-RU"/>
        </w:rPr>
        <w:t xml:space="preserve"> 2023 года к Уполномоченному по правам человека поступило </w:t>
      </w:r>
      <w:r w:rsidR="001A1913" w:rsidRPr="00A54B22">
        <w:rPr>
          <w:rFonts w:ascii="Times New Roman" w:eastAsia="Times New Roman" w:hAnsi="Times New Roman" w:cs="Times New Roman"/>
          <w:b/>
          <w:bCs/>
          <w:sz w:val="28"/>
          <w:szCs w:val="28"/>
          <w:lang w:eastAsia="ru-RU"/>
        </w:rPr>
        <w:t>85</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sz w:val="28"/>
          <w:szCs w:val="28"/>
          <w:lang w:eastAsia="ru-RU"/>
        </w:rPr>
        <w:t xml:space="preserve">письменных обращений граждан (рассмотрено </w:t>
      </w:r>
      <w:r w:rsidR="001A1913" w:rsidRPr="00A54B22">
        <w:rPr>
          <w:rFonts w:ascii="Times New Roman" w:eastAsia="Times New Roman" w:hAnsi="Times New Roman" w:cs="Times New Roman"/>
          <w:b/>
          <w:sz w:val="28"/>
          <w:szCs w:val="28"/>
          <w:lang w:eastAsia="ru-RU"/>
        </w:rPr>
        <w:t>86</w:t>
      </w:r>
      <w:r w:rsidRPr="00A54B22">
        <w:rPr>
          <w:rFonts w:ascii="Times New Roman" w:eastAsia="Times New Roman" w:hAnsi="Times New Roman" w:cs="Times New Roman"/>
          <w:sz w:val="28"/>
          <w:szCs w:val="28"/>
          <w:lang w:eastAsia="ru-RU"/>
        </w:rPr>
        <w:t xml:space="preserve"> вопросов).</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Распределение письменных обращений по месту нахождения или проживания заявителей: </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г. Новосибирск – 4</w:t>
      </w:r>
      <w:r w:rsidR="00652F1F" w:rsidRPr="00A54B22">
        <w:rPr>
          <w:rFonts w:ascii="Times New Roman" w:eastAsia="Times New Roman" w:hAnsi="Times New Roman" w:cs="Times New Roman"/>
          <w:sz w:val="28"/>
          <w:szCs w:val="28"/>
          <w:shd w:val="clear" w:color="auto" w:fill="FFFFFF"/>
          <w:lang w:eastAsia="ru-RU"/>
        </w:rPr>
        <w:t>2</w:t>
      </w:r>
      <w:r w:rsidRPr="00A54B22">
        <w:rPr>
          <w:rFonts w:ascii="Times New Roman" w:eastAsia="Times New Roman" w:hAnsi="Times New Roman" w:cs="Times New Roman"/>
          <w:sz w:val="28"/>
          <w:szCs w:val="28"/>
          <w:shd w:val="clear" w:color="auto" w:fill="FFFFFF"/>
          <w:lang w:eastAsia="ru-RU"/>
        </w:rPr>
        <w:t>;</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г. Бердск – </w:t>
      </w:r>
      <w:r w:rsidR="00E6765E" w:rsidRPr="00A54B22">
        <w:rPr>
          <w:rFonts w:ascii="Times New Roman" w:eastAsia="Times New Roman" w:hAnsi="Times New Roman" w:cs="Times New Roman"/>
          <w:sz w:val="28"/>
          <w:szCs w:val="28"/>
          <w:shd w:val="clear" w:color="auto" w:fill="FFFFFF"/>
          <w:lang w:eastAsia="ru-RU"/>
        </w:rPr>
        <w:t>3</w:t>
      </w:r>
      <w:r w:rsidRPr="00A54B22">
        <w:rPr>
          <w:rFonts w:ascii="Times New Roman" w:eastAsia="Times New Roman" w:hAnsi="Times New Roman" w:cs="Times New Roman"/>
          <w:sz w:val="28"/>
          <w:szCs w:val="28"/>
          <w:shd w:val="clear" w:color="auto" w:fill="FFFFFF"/>
          <w:lang w:eastAsia="ru-RU"/>
        </w:rPr>
        <w:t>;</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районы Новосибирской</w:t>
      </w:r>
      <w:r w:rsidRPr="00A54B22">
        <w:rPr>
          <w:rFonts w:ascii="Times New Roman" w:eastAsia="Times New Roman" w:hAnsi="Times New Roman" w:cs="Times New Roman"/>
          <w:sz w:val="28"/>
          <w:szCs w:val="28"/>
          <w:lang w:eastAsia="ru-RU"/>
        </w:rPr>
        <w:t xml:space="preserve"> </w:t>
      </w:r>
      <w:r w:rsidRPr="00A54B22">
        <w:rPr>
          <w:rFonts w:ascii="Times New Roman" w:eastAsia="Times New Roman" w:hAnsi="Times New Roman" w:cs="Times New Roman"/>
          <w:sz w:val="28"/>
          <w:szCs w:val="28"/>
          <w:shd w:val="clear" w:color="auto" w:fill="FFFFFF"/>
          <w:lang w:eastAsia="ru-RU"/>
        </w:rPr>
        <w:t>области (</w:t>
      </w:r>
      <w:r w:rsidR="00E6765E" w:rsidRPr="00A54B22">
        <w:rPr>
          <w:rFonts w:ascii="Times New Roman" w:eastAsia="Times New Roman" w:hAnsi="Times New Roman" w:cs="Times New Roman"/>
          <w:b/>
          <w:sz w:val="28"/>
          <w:szCs w:val="28"/>
          <w:shd w:val="clear" w:color="auto" w:fill="FFFFFF"/>
          <w:lang w:eastAsia="ru-RU"/>
        </w:rPr>
        <w:t>25</w:t>
      </w:r>
      <w:r w:rsidRPr="00A54B22">
        <w:rPr>
          <w:rFonts w:ascii="Times New Roman" w:eastAsia="Times New Roman" w:hAnsi="Times New Roman" w:cs="Times New Roman"/>
          <w:sz w:val="28"/>
          <w:szCs w:val="28"/>
          <w:shd w:val="clear" w:color="auto" w:fill="FFFFFF"/>
          <w:lang w:eastAsia="ru-RU"/>
        </w:rPr>
        <w:t xml:space="preserve">): </w:t>
      </w:r>
    </w:p>
    <w:p w:rsidR="00B862A0" w:rsidRPr="00A54B22" w:rsidRDefault="00652F1F"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54B22">
        <w:rPr>
          <w:rFonts w:ascii="Times New Roman" w:eastAsia="Times New Roman" w:hAnsi="Times New Roman" w:cs="Times New Roman"/>
          <w:sz w:val="28"/>
          <w:szCs w:val="28"/>
          <w:shd w:val="clear" w:color="auto" w:fill="FFFFFF"/>
          <w:lang w:eastAsia="ru-RU"/>
        </w:rPr>
        <w:t>Барабинский</w:t>
      </w:r>
      <w:proofErr w:type="spellEnd"/>
      <w:r w:rsidRPr="00A54B22">
        <w:rPr>
          <w:rFonts w:ascii="Times New Roman" w:eastAsia="Times New Roman" w:hAnsi="Times New Roman" w:cs="Times New Roman"/>
          <w:sz w:val="28"/>
          <w:szCs w:val="28"/>
          <w:shd w:val="clear" w:color="auto" w:fill="FFFFFF"/>
          <w:lang w:eastAsia="ru-RU"/>
        </w:rPr>
        <w:t xml:space="preserve"> – 4;</w:t>
      </w:r>
    </w:p>
    <w:p w:rsidR="00B862A0" w:rsidRPr="00A54B22" w:rsidRDefault="00B862A0"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Куйбышевский – </w:t>
      </w:r>
      <w:r w:rsidR="00652F1F" w:rsidRPr="00A54B22">
        <w:rPr>
          <w:rFonts w:ascii="Times New Roman" w:eastAsia="Times New Roman" w:hAnsi="Times New Roman" w:cs="Times New Roman"/>
          <w:sz w:val="28"/>
          <w:szCs w:val="28"/>
          <w:shd w:val="clear" w:color="auto" w:fill="FFFFFF"/>
          <w:lang w:eastAsia="ru-RU"/>
        </w:rPr>
        <w:t>4;</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Новосибирский – </w:t>
      </w:r>
      <w:r w:rsidR="00652F1F" w:rsidRPr="00A54B22">
        <w:rPr>
          <w:rFonts w:ascii="Times New Roman" w:eastAsia="Times New Roman" w:hAnsi="Times New Roman" w:cs="Times New Roman"/>
          <w:sz w:val="28"/>
          <w:szCs w:val="28"/>
          <w:shd w:val="clear" w:color="auto" w:fill="FFFFFF"/>
          <w:lang w:eastAsia="ru-RU"/>
        </w:rPr>
        <w:t>5</w:t>
      </w:r>
      <w:r w:rsidRPr="00A54B22">
        <w:rPr>
          <w:rFonts w:ascii="Times New Roman" w:eastAsia="Times New Roman" w:hAnsi="Times New Roman" w:cs="Times New Roman"/>
          <w:sz w:val="28"/>
          <w:szCs w:val="28"/>
          <w:shd w:val="clear" w:color="auto" w:fill="FFFFFF"/>
          <w:lang w:eastAsia="ru-RU"/>
        </w:rPr>
        <w:t>;</w:t>
      </w:r>
    </w:p>
    <w:p w:rsidR="00652F1F" w:rsidRPr="00A54B22" w:rsidRDefault="00652F1F"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54B22">
        <w:rPr>
          <w:rFonts w:ascii="Times New Roman" w:eastAsia="Times New Roman" w:hAnsi="Times New Roman" w:cs="Times New Roman"/>
          <w:sz w:val="28"/>
          <w:szCs w:val="28"/>
          <w:shd w:val="clear" w:color="auto" w:fill="FFFFFF"/>
          <w:lang w:eastAsia="ru-RU"/>
        </w:rPr>
        <w:t>Тогучинский</w:t>
      </w:r>
      <w:proofErr w:type="spellEnd"/>
      <w:r w:rsidRPr="00A54B22">
        <w:rPr>
          <w:rFonts w:ascii="Times New Roman" w:eastAsia="Times New Roman" w:hAnsi="Times New Roman" w:cs="Times New Roman"/>
          <w:sz w:val="28"/>
          <w:szCs w:val="28"/>
          <w:shd w:val="clear" w:color="auto" w:fill="FFFFFF"/>
          <w:lang w:eastAsia="ru-RU"/>
        </w:rPr>
        <w:t xml:space="preserve"> – 3;</w:t>
      </w:r>
    </w:p>
    <w:p w:rsidR="0099073B" w:rsidRPr="00A54B22" w:rsidRDefault="00E6765E"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54B22">
        <w:rPr>
          <w:rFonts w:ascii="Times New Roman" w:eastAsia="Times New Roman" w:hAnsi="Times New Roman" w:cs="Times New Roman"/>
          <w:sz w:val="28"/>
          <w:szCs w:val="28"/>
          <w:shd w:val="clear" w:color="auto" w:fill="FFFFFF"/>
          <w:lang w:eastAsia="ru-RU"/>
        </w:rPr>
        <w:t>Коченёвский</w:t>
      </w:r>
      <w:proofErr w:type="spellEnd"/>
      <w:r w:rsidRPr="00A54B22">
        <w:rPr>
          <w:rFonts w:ascii="Times New Roman" w:eastAsia="Times New Roman" w:hAnsi="Times New Roman" w:cs="Times New Roman"/>
          <w:sz w:val="28"/>
          <w:szCs w:val="28"/>
          <w:shd w:val="clear" w:color="auto" w:fill="FFFFFF"/>
          <w:lang w:eastAsia="ru-RU"/>
        </w:rPr>
        <w:t xml:space="preserve">, </w:t>
      </w:r>
      <w:proofErr w:type="spellStart"/>
      <w:r w:rsidRPr="00A54B22">
        <w:rPr>
          <w:rFonts w:ascii="Times New Roman" w:eastAsia="Times New Roman" w:hAnsi="Times New Roman" w:cs="Times New Roman"/>
          <w:sz w:val="28"/>
          <w:szCs w:val="28"/>
          <w:shd w:val="clear" w:color="auto" w:fill="FFFFFF"/>
          <w:lang w:eastAsia="ru-RU"/>
        </w:rPr>
        <w:t>Кыштовский</w:t>
      </w:r>
      <w:proofErr w:type="spellEnd"/>
      <w:r w:rsidR="00652F1F" w:rsidRPr="00A54B22">
        <w:rPr>
          <w:rFonts w:ascii="Times New Roman" w:eastAsia="Times New Roman" w:hAnsi="Times New Roman" w:cs="Times New Roman"/>
          <w:sz w:val="28"/>
          <w:szCs w:val="28"/>
          <w:shd w:val="clear" w:color="auto" w:fill="FFFFFF"/>
          <w:lang w:eastAsia="ru-RU"/>
        </w:rPr>
        <w:t xml:space="preserve"> </w:t>
      </w:r>
      <w:r w:rsidR="0099073B" w:rsidRPr="00A54B22">
        <w:rPr>
          <w:rFonts w:ascii="Times New Roman" w:eastAsia="Times New Roman" w:hAnsi="Times New Roman" w:cs="Times New Roman"/>
          <w:sz w:val="28"/>
          <w:szCs w:val="28"/>
          <w:shd w:val="clear" w:color="auto" w:fill="FFFFFF"/>
          <w:lang w:eastAsia="ru-RU"/>
        </w:rPr>
        <w:t>– по 2;</w:t>
      </w:r>
    </w:p>
    <w:p w:rsidR="00652F1F" w:rsidRPr="00A54B22" w:rsidRDefault="00652F1F"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54B22">
        <w:rPr>
          <w:rFonts w:ascii="Times New Roman" w:eastAsia="Times New Roman" w:hAnsi="Times New Roman" w:cs="Times New Roman"/>
          <w:sz w:val="28"/>
          <w:szCs w:val="28"/>
          <w:shd w:val="clear" w:color="auto" w:fill="FFFFFF"/>
          <w:lang w:eastAsia="ru-RU"/>
        </w:rPr>
        <w:t>Здвинский</w:t>
      </w:r>
      <w:proofErr w:type="spellEnd"/>
      <w:r w:rsidRPr="00A54B22">
        <w:rPr>
          <w:rFonts w:ascii="Times New Roman" w:eastAsia="Times New Roman" w:hAnsi="Times New Roman" w:cs="Times New Roman"/>
          <w:sz w:val="28"/>
          <w:szCs w:val="28"/>
          <w:shd w:val="clear" w:color="auto" w:fill="FFFFFF"/>
          <w:lang w:eastAsia="ru-RU"/>
        </w:rPr>
        <w:t xml:space="preserve">, </w:t>
      </w:r>
      <w:proofErr w:type="spellStart"/>
      <w:r w:rsidRPr="00A54B22">
        <w:rPr>
          <w:rFonts w:ascii="Times New Roman" w:eastAsia="Times New Roman" w:hAnsi="Times New Roman" w:cs="Times New Roman"/>
          <w:sz w:val="28"/>
          <w:szCs w:val="28"/>
          <w:shd w:val="clear" w:color="auto" w:fill="FFFFFF"/>
          <w:lang w:eastAsia="ru-RU"/>
        </w:rPr>
        <w:t>Искитимский</w:t>
      </w:r>
      <w:proofErr w:type="spellEnd"/>
      <w:r w:rsidRPr="00A54B22">
        <w:rPr>
          <w:rFonts w:ascii="Times New Roman" w:eastAsia="Times New Roman" w:hAnsi="Times New Roman" w:cs="Times New Roman"/>
          <w:sz w:val="28"/>
          <w:szCs w:val="28"/>
          <w:shd w:val="clear" w:color="auto" w:fill="FFFFFF"/>
          <w:lang w:eastAsia="ru-RU"/>
        </w:rPr>
        <w:t xml:space="preserve">, </w:t>
      </w:r>
      <w:proofErr w:type="spellStart"/>
      <w:r w:rsidRPr="00A54B22">
        <w:rPr>
          <w:rFonts w:ascii="Times New Roman" w:eastAsia="Times New Roman" w:hAnsi="Times New Roman" w:cs="Times New Roman"/>
          <w:sz w:val="28"/>
          <w:szCs w:val="28"/>
          <w:shd w:val="clear" w:color="auto" w:fill="FFFFFF"/>
          <w:lang w:eastAsia="ru-RU"/>
        </w:rPr>
        <w:t>Маслянинский</w:t>
      </w:r>
      <w:proofErr w:type="spellEnd"/>
      <w:r w:rsidRPr="00A54B22">
        <w:rPr>
          <w:rFonts w:ascii="Times New Roman" w:eastAsia="Times New Roman" w:hAnsi="Times New Roman" w:cs="Times New Roman"/>
          <w:sz w:val="28"/>
          <w:szCs w:val="28"/>
          <w:shd w:val="clear" w:color="auto" w:fill="FFFFFF"/>
          <w:lang w:eastAsia="ru-RU"/>
        </w:rPr>
        <w:t xml:space="preserve">, </w:t>
      </w:r>
      <w:proofErr w:type="spellStart"/>
      <w:r w:rsidRPr="00A54B22">
        <w:rPr>
          <w:rFonts w:ascii="Times New Roman" w:eastAsia="Times New Roman" w:hAnsi="Times New Roman" w:cs="Times New Roman"/>
          <w:sz w:val="28"/>
          <w:szCs w:val="28"/>
          <w:shd w:val="clear" w:color="auto" w:fill="FFFFFF"/>
          <w:lang w:eastAsia="ru-RU"/>
        </w:rPr>
        <w:t>Чистоозёрный</w:t>
      </w:r>
      <w:proofErr w:type="spellEnd"/>
      <w:r w:rsidR="00E6765E" w:rsidRPr="00A54B22">
        <w:rPr>
          <w:rFonts w:ascii="Times New Roman" w:eastAsia="Times New Roman" w:hAnsi="Times New Roman" w:cs="Times New Roman"/>
          <w:sz w:val="28"/>
          <w:szCs w:val="28"/>
          <w:shd w:val="clear" w:color="auto" w:fill="FFFFFF"/>
          <w:lang w:eastAsia="ru-RU"/>
        </w:rPr>
        <w:t xml:space="preserve">, </w:t>
      </w:r>
      <w:proofErr w:type="spellStart"/>
      <w:r w:rsidR="00E6765E" w:rsidRPr="00A54B22">
        <w:rPr>
          <w:rFonts w:ascii="Times New Roman" w:eastAsia="Times New Roman" w:hAnsi="Times New Roman" w:cs="Times New Roman"/>
          <w:sz w:val="28"/>
          <w:szCs w:val="28"/>
          <w:shd w:val="clear" w:color="auto" w:fill="FFFFFF"/>
          <w:lang w:eastAsia="ru-RU"/>
        </w:rPr>
        <w:t>Чулымский</w:t>
      </w:r>
      <w:proofErr w:type="spellEnd"/>
      <w:r w:rsidRPr="00A54B22">
        <w:rPr>
          <w:rFonts w:ascii="Times New Roman" w:eastAsia="Times New Roman" w:hAnsi="Times New Roman" w:cs="Times New Roman"/>
          <w:sz w:val="28"/>
          <w:szCs w:val="28"/>
          <w:shd w:val="clear" w:color="auto" w:fill="FFFFFF"/>
          <w:lang w:eastAsia="ru-RU"/>
        </w:rPr>
        <w:t xml:space="preserve"> – по 1;</w:t>
      </w:r>
    </w:p>
    <w:p w:rsidR="00E6765E" w:rsidRPr="00A54B22" w:rsidRDefault="00B862A0"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иной субъект РФ – 1</w:t>
      </w:r>
      <w:r w:rsidR="00E6765E" w:rsidRPr="00A54B22">
        <w:rPr>
          <w:rFonts w:ascii="Times New Roman" w:eastAsia="Times New Roman" w:hAnsi="Times New Roman" w:cs="Times New Roman"/>
          <w:sz w:val="28"/>
          <w:szCs w:val="28"/>
          <w:shd w:val="clear" w:color="auto" w:fill="FFFFFF"/>
          <w:lang w:eastAsia="ru-RU"/>
        </w:rPr>
        <w:t>5.</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99073B" w:rsidRPr="00A54B22" w:rsidRDefault="0099073B" w:rsidP="007D4BC1">
      <w:pPr>
        <w:spacing w:after="0" w:line="240" w:lineRule="auto"/>
        <w:ind w:firstLine="708"/>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b/>
          <w:bCs/>
          <w:sz w:val="28"/>
          <w:szCs w:val="28"/>
          <w:lang w:eastAsia="ru-RU"/>
        </w:rPr>
        <w:t>1</w:t>
      </w:r>
      <w:r w:rsidR="00D0682E" w:rsidRPr="00A54B22">
        <w:rPr>
          <w:rFonts w:ascii="Times New Roman" w:eastAsia="Times New Roman" w:hAnsi="Times New Roman" w:cs="Times New Roman"/>
          <w:b/>
          <w:bCs/>
          <w:sz w:val="28"/>
          <w:szCs w:val="28"/>
          <w:lang w:eastAsia="ru-RU"/>
        </w:rPr>
        <w:t>1</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sz w:val="28"/>
          <w:szCs w:val="28"/>
          <w:lang w:eastAsia="ru-RU"/>
        </w:rPr>
        <w:t>обращений поступило от граждан, находящихся в местах принудительного содержания:</w:t>
      </w:r>
    </w:p>
    <w:p w:rsidR="0099073B" w:rsidRPr="00A54B22" w:rsidRDefault="00B82D20" w:rsidP="007D4BC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b/>
          <w:bCs/>
          <w:sz w:val="28"/>
          <w:szCs w:val="28"/>
          <w:lang w:eastAsia="ru-RU"/>
        </w:rPr>
        <w:t>5</w:t>
      </w:r>
      <w:r w:rsidR="0099073B" w:rsidRPr="00A54B22">
        <w:rPr>
          <w:rFonts w:ascii="Times New Roman" w:eastAsia="Times New Roman" w:hAnsi="Times New Roman" w:cs="Times New Roman"/>
          <w:b/>
          <w:bCs/>
          <w:sz w:val="28"/>
          <w:szCs w:val="28"/>
          <w:lang w:eastAsia="ru-RU"/>
        </w:rPr>
        <w:t xml:space="preserve"> </w:t>
      </w:r>
      <w:r w:rsidR="0099073B" w:rsidRPr="00A54B22">
        <w:rPr>
          <w:rFonts w:ascii="Times New Roman" w:eastAsia="Times New Roman" w:hAnsi="Times New Roman" w:cs="Times New Roman"/>
          <w:sz w:val="28"/>
          <w:szCs w:val="28"/>
          <w:lang w:eastAsia="ru-RU"/>
        </w:rPr>
        <w:t>– из исправительных колоний области;</w:t>
      </w:r>
    </w:p>
    <w:p w:rsidR="0099073B" w:rsidRPr="00A54B22" w:rsidRDefault="00B82D20" w:rsidP="007D4BC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b/>
          <w:sz w:val="28"/>
          <w:szCs w:val="28"/>
          <w:lang w:eastAsia="ru-RU"/>
        </w:rPr>
        <w:t>5</w:t>
      </w:r>
      <w:r w:rsidR="0099073B" w:rsidRPr="00A54B22">
        <w:rPr>
          <w:rFonts w:ascii="Times New Roman" w:eastAsia="Times New Roman" w:hAnsi="Times New Roman" w:cs="Times New Roman"/>
          <w:b/>
          <w:sz w:val="28"/>
          <w:szCs w:val="28"/>
          <w:lang w:eastAsia="ru-RU"/>
        </w:rPr>
        <w:t xml:space="preserve"> </w:t>
      </w:r>
      <w:r w:rsidR="0099073B" w:rsidRPr="00A54B22">
        <w:rPr>
          <w:rFonts w:ascii="Times New Roman" w:eastAsia="Times New Roman" w:hAnsi="Times New Roman" w:cs="Times New Roman"/>
          <w:sz w:val="28"/>
          <w:szCs w:val="28"/>
          <w:lang w:eastAsia="ru-RU"/>
        </w:rPr>
        <w:t xml:space="preserve">– из </w:t>
      </w:r>
      <w:r w:rsidR="00BC77A5" w:rsidRPr="00A54B22">
        <w:rPr>
          <w:rFonts w:ascii="Times New Roman" w:eastAsia="Times New Roman" w:hAnsi="Times New Roman" w:cs="Times New Roman"/>
          <w:sz w:val="28"/>
          <w:szCs w:val="28"/>
          <w:lang w:eastAsia="ru-RU"/>
        </w:rPr>
        <w:t>следственных изоляторов области</w:t>
      </w:r>
      <w:r w:rsidRPr="00A54B22">
        <w:rPr>
          <w:rFonts w:ascii="Times New Roman" w:eastAsia="Times New Roman" w:hAnsi="Times New Roman" w:cs="Times New Roman"/>
          <w:sz w:val="28"/>
          <w:szCs w:val="28"/>
          <w:lang w:eastAsia="ru-RU"/>
        </w:rPr>
        <w:t>;</w:t>
      </w:r>
    </w:p>
    <w:p w:rsidR="00B82D20" w:rsidRPr="00A54B22" w:rsidRDefault="00B82D20" w:rsidP="007D4BC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b/>
          <w:bCs/>
          <w:sz w:val="28"/>
          <w:szCs w:val="28"/>
          <w:lang w:eastAsia="ru-RU"/>
        </w:rPr>
        <w:t xml:space="preserve">1 </w:t>
      </w:r>
      <w:r w:rsidRPr="00A54B22">
        <w:rPr>
          <w:rFonts w:ascii="Times New Roman" w:eastAsia="Times New Roman" w:hAnsi="Times New Roman" w:cs="Times New Roman"/>
          <w:sz w:val="28"/>
          <w:szCs w:val="28"/>
          <w:lang w:eastAsia="ru-RU"/>
        </w:rPr>
        <w:t xml:space="preserve">– из исправительной колонии </w:t>
      </w:r>
      <w:r w:rsidRPr="00A54B22">
        <w:rPr>
          <w:rFonts w:ascii="Times New Roman" w:eastAsia="Times New Roman" w:hAnsi="Times New Roman" w:cs="Times New Roman"/>
          <w:sz w:val="28"/>
          <w:szCs w:val="28"/>
          <w:shd w:val="clear" w:color="auto" w:fill="FFFFFF"/>
          <w:lang w:eastAsia="ru-RU"/>
        </w:rPr>
        <w:t>иного субъекта РФ.</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99073B" w:rsidRPr="00A54B22" w:rsidRDefault="0099073B" w:rsidP="007D4BC1">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A54B22">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b/>
          <w:color w:val="7030A0"/>
          <w:sz w:val="28"/>
          <w:szCs w:val="28"/>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914"/>
        <w:gridCol w:w="3431"/>
      </w:tblGrid>
      <w:tr w:rsidR="0099073B" w:rsidRPr="00A54B22" w:rsidTr="00B862A0">
        <w:trPr>
          <w:trHeight w:val="964"/>
        </w:trPr>
        <w:tc>
          <w:tcPr>
            <w:tcW w:w="5914"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lastRenderedPageBreak/>
              <w:t>Классификация обращений по группам конституционных прав</w:t>
            </w:r>
          </w:p>
          <w:p w:rsidR="0099073B" w:rsidRPr="00A54B22" w:rsidRDefault="0099073B" w:rsidP="007D4BC1">
            <w:pPr>
              <w:jc w:val="both"/>
              <w:rPr>
                <w:rFonts w:ascii="Times New Roman" w:eastAsia="Times New Roman" w:hAnsi="Times New Roman"/>
                <w:color w:val="FF0000"/>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color w:val="FF0000"/>
                <w:sz w:val="28"/>
                <w:szCs w:val="28"/>
                <w:lang w:eastAsia="ru-RU"/>
              </w:rPr>
            </w:pPr>
            <w:r w:rsidRPr="00A54B22">
              <w:rPr>
                <w:rFonts w:ascii="Times New Roman" w:eastAsia="Times New Roman" w:hAnsi="Times New Roman"/>
                <w:sz w:val="28"/>
                <w:szCs w:val="28"/>
                <w:lang w:eastAsia="ru-RU"/>
              </w:rPr>
              <w:t>Количество обращений</w:t>
            </w:r>
          </w:p>
        </w:tc>
      </w:tr>
      <w:tr w:rsidR="0099073B" w:rsidRPr="00A54B22"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 xml:space="preserve">Социальные права, в </w:t>
            </w:r>
            <w:proofErr w:type="spellStart"/>
            <w:r w:rsidRPr="00A54B22">
              <w:rPr>
                <w:rFonts w:ascii="Times New Roman" w:eastAsia="Times New Roman" w:hAnsi="Times New Roman"/>
                <w:b/>
                <w:sz w:val="28"/>
                <w:szCs w:val="28"/>
                <w:lang w:eastAsia="ru-RU"/>
              </w:rPr>
              <w:t>т.ч</w:t>
            </w:r>
            <w:proofErr w:type="spellEnd"/>
            <w:r w:rsidRPr="00A54B22">
              <w:rPr>
                <w:rFonts w:ascii="Times New Roman" w:eastAsia="Times New Roman" w:hAnsi="Times New Roman"/>
                <w:b/>
                <w:sz w:val="28"/>
                <w:szCs w:val="28"/>
                <w:lang w:eastAsia="ru-RU"/>
              </w:rPr>
              <w:t>.</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82D20"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24</w:t>
            </w:r>
          </w:p>
        </w:tc>
      </w:tr>
      <w:tr w:rsidR="0099073B" w:rsidRPr="00A54B22" w:rsidTr="00B862A0">
        <w:trPr>
          <w:trHeight w:val="301"/>
        </w:trPr>
        <w:tc>
          <w:tcPr>
            <w:tcW w:w="5914"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в сфере ЖКХ</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82D20" w:rsidP="007D4BC1">
            <w:pPr>
              <w:jc w:val="both"/>
              <w:rPr>
                <w:rFonts w:ascii="Times New Roman" w:eastAsia="Times New Roman" w:hAnsi="Times New Roman"/>
                <w:bCs/>
                <w:sz w:val="28"/>
                <w:szCs w:val="28"/>
                <w:lang w:eastAsia="ru-RU"/>
              </w:rPr>
            </w:pPr>
            <w:r w:rsidRPr="00A54B22">
              <w:rPr>
                <w:rFonts w:ascii="Times New Roman" w:eastAsia="Times New Roman" w:hAnsi="Times New Roman"/>
                <w:bCs/>
                <w:sz w:val="28"/>
                <w:szCs w:val="28"/>
                <w:lang w:eastAsia="ru-RU"/>
              </w:rPr>
              <w:t>3</w:t>
            </w:r>
          </w:p>
        </w:tc>
      </w:tr>
      <w:tr w:rsidR="0099073B" w:rsidRPr="00A54B22"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sz w:val="28"/>
                <w:szCs w:val="28"/>
                <w:lang w:eastAsia="ru-RU"/>
              </w:rPr>
              <w:t>- нарушение прав на жилище</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82D20"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2</w:t>
            </w:r>
          </w:p>
        </w:tc>
      </w:tr>
      <w:tr w:rsidR="00D0682E" w:rsidRPr="00A54B22" w:rsidTr="00B862A0">
        <w:trPr>
          <w:trHeight w:val="301"/>
        </w:trPr>
        <w:tc>
          <w:tcPr>
            <w:tcW w:w="5914" w:type="dxa"/>
            <w:tcBorders>
              <w:top w:val="single" w:sz="4" w:space="0" w:color="auto"/>
              <w:left w:val="single" w:sz="4" w:space="0" w:color="auto"/>
              <w:bottom w:val="single" w:sz="4" w:space="0" w:color="auto"/>
              <w:right w:val="single" w:sz="4" w:space="0" w:color="auto"/>
            </w:tcBorders>
          </w:tcPr>
          <w:p w:rsidR="00D0682E" w:rsidRPr="00A54B22" w:rsidRDefault="00D0682E"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w:t>
            </w:r>
            <w:r w:rsidRPr="00A54B22">
              <w:t xml:space="preserve"> </w:t>
            </w:r>
            <w:r w:rsidRPr="00A54B22">
              <w:rPr>
                <w:rFonts w:ascii="Times New Roman" w:eastAsia="Times New Roman" w:hAnsi="Times New Roman"/>
                <w:sz w:val="28"/>
                <w:szCs w:val="28"/>
                <w:lang w:eastAsia="ru-RU"/>
              </w:rPr>
              <w:t xml:space="preserve">нарушение прав в части условий проживания граждан  </w:t>
            </w:r>
          </w:p>
        </w:tc>
        <w:tc>
          <w:tcPr>
            <w:tcW w:w="3431" w:type="dxa"/>
            <w:tcBorders>
              <w:top w:val="single" w:sz="4" w:space="0" w:color="auto"/>
              <w:left w:val="single" w:sz="4" w:space="0" w:color="auto"/>
              <w:bottom w:val="single" w:sz="4" w:space="0" w:color="auto"/>
              <w:right w:val="single" w:sz="4" w:space="0" w:color="auto"/>
            </w:tcBorders>
          </w:tcPr>
          <w:p w:rsidR="00D0682E" w:rsidRPr="00A54B22" w:rsidRDefault="00B82D20"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2</w:t>
            </w:r>
          </w:p>
        </w:tc>
      </w:tr>
      <w:tr w:rsidR="0099073B" w:rsidRPr="00A54B22"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охрану здоровья и медицинскую помощь</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82D20"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10</w:t>
            </w:r>
          </w:p>
        </w:tc>
      </w:tr>
      <w:tr w:rsidR="0099073B" w:rsidRPr="00A54B22"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пенсионное обеспечение</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82D20"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3</w:t>
            </w:r>
          </w:p>
        </w:tc>
      </w:tr>
      <w:tr w:rsidR="0099073B" w:rsidRPr="00A54B22"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социальное обеспечение (льготы)</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FF668A"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2</w:t>
            </w:r>
          </w:p>
        </w:tc>
      </w:tr>
      <w:tr w:rsidR="0099073B" w:rsidRPr="00A54B22"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труд и достойное вознаграждение за него</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FF668A"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1</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иные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1D270B" w:rsidP="007D4BC1">
            <w:pPr>
              <w:jc w:val="both"/>
              <w:rPr>
                <w:rFonts w:ascii="Times New Roman" w:eastAsia="Times New Roman" w:hAnsi="Times New Roman"/>
                <w:iCs/>
                <w:sz w:val="28"/>
                <w:szCs w:val="28"/>
                <w:lang w:eastAsia="ru-RU"/>
              </w:rPr>
            </w:pPr>
            <w:r w:rsidRPr="00A54B22">
              <w:rPr>
                <w:rFonts w:ascii="Times New Roman" w:eastAsia="Times New Roman" w:hAnsi="Times New Roman"/>
                <w:iCs/>
                <w:sz w:val="28"/>
                <w:szCs w:val="28"/>
                <w:lang w:eastAsia="ru-RU"/>
              </w:rPr>
              <w:t>1</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Гражданские основные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3</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iCs/>
                <w:sz w:val="28"/>
                <w:szCs w:val="28"/>
                <w:lang w:eastAsia="ru-RU"/>
              </w:rPr>
              <w:t>Административно-процессуальные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6</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iCs/>
                <w:sz w:val="28"/>
                <w:szCs w:val="28"/>
                <w:lang w:eastAsia="ru-RU"/>
              </w:rPr>
              <w:t>Уголовно-исполнительные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16</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b/>
                <w:sz w:val="28"/>
                <w:szCs w:val="28"/>
                <w:lang w:eastAsia="ru-RU"/>
              </w:rPr>
              <w:t>Уголовно-процессуальные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6</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Политические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3</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Экономические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Гражданские 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1</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A54B22" w:rsidRDefault="005D5B69"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Экологические</w:t>
            </w:r>
            <w:r w:rsidR="0099073B" w:rsidRPr="00A54B22">
              <w:rPr>
                <w:rFonts w:ascii="Times New Roman" w:eastAsia="Times New Roman" w:hAnsi="Times New Roman"/>
                <w:b/>
                <w:iCs/>
                <w:sz w:val="28"/>
                <w:szCs w:val="28"/>
                <w:lang w:eastAsia="ru-RU"/>
              </w:rPr>
              <w:t xml:space="preserve">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2</w:t>
            </w:r>
          </w:p>
        </w:tc>
      </w:tr>
      <w:tr w:rsidR="00B13815"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B13815" w:rsidRPr="00A54B22" w:rsidRDefault="00B13815"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Культурные права</w:t>
            </w:r>
          </w:p>
        </w:tc>
        <w:tc>
          <w:tcPr>
            <w:tcW w:w="3431" w:type="dxa"/>
            <w:tcBorders>
              <w:top w:val="single" w:sz="4" w:space="0" w:color="auto"/>
              <w:left w:val="single" w:sz="4" w:space="0" w:color="auto"/>
              <w:bottom w:val="single" w:sz="4" w:space="0" w:color="auto"/>
              <w:right w:val="single" w:sz="4" w:space="0" w:color="auto"/>
            </w:tcBorders>
          </w:tcPr>
          <w:p w:rsidR="00B13815" w:rsidRPr="00A54B22" w:rsidRDefault="00B13815"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Иные права и свободы</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23</w:t>
            </w:r>
          </w:p>
        </w:tc>
      </w:tr>
    </w:tbl>
    <w:p w:rsidR="0099073B" w:rsidRPr="00A54B22" w:rsidRDefault="0099073B" w:rsidP="007D4BC1">
      <w:pPr>
        <w:shd w:val="clear" w:color="auto" w:fill="FFFFFF"/>
        <w:spacing w:after="0" w:line="240" w:lineRule="auto"/>
        <w:jc w:val="both"/>
        <w:rPr>
          <w:rFonts w:ascii="Times New Roman" w:eastAsia="Times New Roman" w:hAnsi="Times New Roman" w:cs="Times New Roman"/>
          <w:color w:val="FF0000"/>
          <w:sz w:val="28"/>
          <w:szCs w:val="28"/>
          <w:lang w:eastAsia="ru-RU"/>
        </w:rPr>
      </w:pP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B13815" w:rsidRPr="00A54B22">
        <w:rPr>
          <w:rFonts w:ascii="Times New Roman" w:eastAsia="Times New Roman" w:hAnsi="Times New Roman" w:cs="Times New Roman"/>
          <w:b/>
          <w:sz w:val="28"/>
          <w:szCs w:val="28"/>
          <w:lang w:eastAsia="ru-RU"/>
        </w:rPr>
        <w:t>49</w:t>
      </w:r>
      <w:r w:rsidRPr="00A54B22">
        <w:rPr>
          <w:rFonts w:ascii="Times New Roman" w:eastAsia="Times New Roman" w:hAnsi="Times New Roman" w:cs="Times New Roman"/>
          <w:b/>
          <w:sz w:val="28"/>
          <w:szCs w:val="28"/>
          <w:lang w:eastAsia="ru-RU"/>
        </w:rPr>
        <w:t xml:space="preserve"> </w:t>
      </w:r>
      <w:r w:rsidRPr="00A54B22">
        <w:rPr>
          <w:rFonts w:ascii="Times New Roman" w:eastAsia="Times New Roman" w:hAnsi="Times New Roman" w:cs="Times New Roman"/>
          <w:sz w:val="28"/>
          <w:szCs w:val="28"/>
          <w:lang w:eastAsia="ru-RU"/>
        </w:rPr>
        <w:t>обращений, с жалоб</w:t>
      </w:r>
      <w:r w:rsidR="00FF668A" w:rsidRPr="00A54B22">
        <w:rPr>
          <w:rFonts w:ascii="Times New Roman" w:eastAsia="Times New Roman" w:hAnsi="Times New Roman" w:cs="Times New Roman"/>
          <w:sz w:val="28"/>
          <w:szCs w:val="28"/>
          <w:lang w:eastAsia="ru-RU"/>
        </w:rPr>
        <w:t>ами на иные организации и лица</w:t>
      </w:r>
      <w:r w:rsidRPr="00A54B22">
        <w:rPr>
          <w:rFonts w:ascii="Times New Roman" w:eastAsia="Times New Roman" w:hAnsi="Times New Roman" w:cs="Times New Roman"/>
          <w:sz w:val="28"/>
          <w:szCs w:val="28"/>
          <w:lang w:eastAsia="ru-RU"/>
        </w:rPr>
        <w:t xml:space="preserve"> </w:t>
      </w:r>
      <w:r w:rsidR="005D5B69" w:rsidRPr="00A54B22">
        <w:rPr>
          <w:rFonts w:ascii="Times New Roman" w:eastAsia="Times New Roman" w:hAnsi="Times New Roman" w:cs="Times New Roman"/>
          <w:b/>
          <w:sz w:val="28"/>
          <w:szCs w:val="28"/>
          <w:lang w:eastAsia="ru-RU"/>
        </w:rPr>
        <w:t>9</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sz w:val="28"/>
          <w:szCs w:val="28"/>
          <w:lang w:eastAsia="ru-RU"/>
        </w:rPr>
        <w:t xml:space="preserve">обращений, </w:t>
      </w:r>
      <w:r w:rsidR="00B13815" w:rsidRPr="00A54B22">
        <w:rPr>
          <w:rFonts w:ascii="Times New Roman" w:eastAsia="Times New Roman" w:hAnsi="Times New Roman" w:cs="Times New Roman"/>
          <w:b/>
          <w:sz w:val="28"/>
          <w:szCs w:val="28"/>
          <w:lang w:eastAsia="ru-RU"/>
        </w:rPr>
        <w:t>15</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sz w:val="28"/>
          <w:szCs w:val="28"/>
          <w:lang w:eastAsia="ru-RU"/>
        </w:rPr>
        <w:t>обращени</w:t>
      </w:r>
      <w:r w:rsidR="00FF668A" w:rsidRPr="00A54B22">
        <w:rPr>
          <w:rFonts w:ascii="Times New Roman" w:eastAsia="Times New Roman" w:hAnsi="Times New Roman" w:cs="Times New Roman"/>
          <w:sz w:val="28"/>
          <w:szCs w:val="28"/>
          <w:lang w:eastAsia="ru-RU"/>
        </w:rPr>
        <w:t>й</w:t>
      </w:r>
      <w:r w:rsidRPr="00A54B22">
        <w:rPr>
          <w:rFonts w:ascii="Times New Roman" w:eastAsia="Times New Roman" w:hAnsi="Times New Roman" w:cs="Times New Roman"/>
          <w:sz w:val="28"/>
          <w:szCs w:val="28"/>
          <w:lang w:eastAsia="ru-RU"/>
        </w:rPr>
        <w:t xml:space="preserve"> не относились к жалобам, в </w:t>
      </w:r>
      <w:r w:rsidR="005D5B69" w:rsidRPr="00A54B22">
        <w:rPr>
          <w:rFonts w:ascii="Times New Roman" w:eastAsia="Times New Roman" w:hAnsi="Times New Roman" w:cs="Times New Roman"/>
          <w:b/>
          <w:sz w:val="28"/>
          <w:szCs w:val="28"/>
          <w:lang w:eastAsia="ru-RU"/>
        </w:rPr>
        <w:t>1</w:t>
      </w:r>
      <w:r w:rsidR="00B13815" w:rsidRPr="00A54B22">
        <w:rPr>
          <w:rFonts w:ascii="Times New Roman" w:eastAsia="Times New Roman" w:hAnsi="Times New Roman" w:cs="Times New Roman"/>
          <w:b/>
          <w:sz w:val="28"/>
          <w:szCs w:val="28"/>
          <w:lang w:eastAsia="ru-RU"/>
        </w:rPr>
        <w:t>3</w:t>
      </w:r>
      <w:r w:rsidRPr="00A54B22">
        <w:rPr>
          <w:rFonts w:ascii="Times New Roman" w:eastAsia="Times New Roman" w:hAnsi="Times New Roman" w:cs="Times New Roman"/>
          <w:b/>
          <w:sz w:val="28"/>
          <w:szCs w:val="28"/>
          <w:lang w:eastAsia="ru-RU"/>
        </w:rPr>
        <w:t xml:space="preserve"> </w:t>
      </w:r>
      <w:r w:rsidRPr="00A54B22">
        <w:rPr>
          <w:rFonts w:ascii="Times New Roman" w:eastAsia="Times New Roman" w:hAnsi="Times New Roman" w:cs="Times New Roman"/>
          <w:sz w:val="28"/>
          <w:szCs w:val="28"/>
          <w:lang w:eastAsia="ru-RU"/>
        </w:rPr>
        <w:t>случаях поступили запросы на предоставление информации.</w:t>
      </w:r>
    </w:p>
    <w:p w:rsidR="0099073B" w:rsidRPr="00A54B22" w:rsidRDefault="0099073B" w:rsidP="007D4BC1">
      <w:pPr>
        <w:spacing w:after="0" w:line="240" w:lineRule="auto"/>
        <w:jc w:val="center"/>
        <w:rPr>
          <w:rFonts w:ascii="Times New Roman" w:eastAsia="Times New Roman" w:hAnsi="Times New Roman" w:cs="Times New Roman"/>
          <w:b/>
          <w:bCs/>
          <w:color w:val="C00000"/>
          <w:sz w:val="28"/>
          <w:szCs w:val="28"/>
          <w:lang w:eastAsia="ru-RU"/>
        </w:rPr>
      </w:pPr>
    </w:p>
    <w:p w:rsidR="0099073B" w:rsidRPr="00A54B22" w:rsidRDefault="0099073B" w:rsidP="007D4BC1">
      <w:pPr>
        <w:spacing w:after="0" w:line="240" w:lineRule="auto"/>
        <w:jc w:val="center"/>
        <w:rPr>
          <w:rFonts w:ascii="Times New Roman" w:eastAsia="Times New Roman" w:hAnsi="Times New Roman" w:cs="Times New Roman"/>
          <w:color w:val="C00000"/>
          <w:sz w:val="28"/>
          <w:szCs w:val="28"/>
          <w:lang w:eastAsia="ru-RU"/>
        </w:rPr>
      </w:pPr>
      <w:r w:rsidRPr="00A54B22">
        <w:rPr>
          <w:rFonts w:ascii="Times New Roman" w:eastAsia="Times New Roman" w:hAnsi="Times New Roman" w:cs="Times New Roman"/>
          <w:b/>
          <w:bCs/>
          <w:color w:val="C00000"/>
          <w:sz w:val="28"/>
          <w:szCs w:val="28"/>
          <w:lang w:eastAsia="ru-RU"/>
        </w:rPr>
        <w:t>Обращения граждан к Уполномоченному по правам человека по телефону</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 xml:space="preserve">В </w:t>
      </w:r>
      <w:r w:rsidR="00B862A0" w:rsidRPr="00A54B22">
        <w:rPr>
          <w:rFonts w:ascii="Times New Roman" w:eastAsia="Times New Roman" w:hAnsi="Times New Roman" w:cs="Times New Roman"/>
          <w:sz w:val="28"/>
          <w:szCs w:val="28"/>
          <w:lang w:eastAsia="ru-RU"/>
        </w:rPr>
        <w:t>ию</w:t>
      </w:r>
      <w:r w:rsidR="00936DAB" w:rsidRPr="00A54B22">
        <w:rPr>
          <w:rFonts w:ascii="Times New Roman" w:eastAsia="Times New Roman" w:hAnsi="Times New Roman" w:cs="Times New Roman"/>
          <w:sz w:val="28"/>
          <w:szCs w:val="28"/>
          <w:lang w:eastAsia="ru-RU"/>
        </w:rPr>
        <w:t>л</w:t>
      </w:r>
      <w:r w:rsidR="00B862A0" w:rsidRPr="00A54B22">
        <w:rPr>
          <w:rFonts w:ascii="Times New Roman" w:eastAsia="Times New Roman" w:hAnsi="Times New Roman" w:cs="Times New Roman"/>
          <w:sz w:val="28"/>
          <w:szCs w:val="28"/>
          <w:lang w:eastAsia="ru-RU"/>
        </w:rPr>
        <w:t>е</w:t>
      </w:r>
      <w:r w:rsidRPr="00A54B22">
        <w:rPr>
          <w:rFonts w:ascii="Times New Roman" w:eastAsia="Times New Roman" w:hAnsi="Times New Roman" w:cs="Times New Roman"/>
          <w:sz w:val="28"/>
          <w:szCs w:val="28"/>
          <w:lang w:eastAsia="ru-RU"/>
        </w:rPr>
        <w:t xml:space="preserve"> 2023 года посредством телефонной связи в аппарат Уполномоченного по правам человека обратилось </w:t>
      </w:r>
      <w:r w:rsidR="00EA6BB5" w:rsidRPr="00A54B22">
        <w:rPr>
          <w:rFonts w:ascii="Times New Roman" w:eastAsia="Times New Roman" w:hAnsi="Times New Roman" w:cs="Times New Roman"/>
          <w:b/>
          <w:sz w:val="28"/>
          <w:szCs w:val="28"/>
          <w:lang w:eastAsia="ru-RU"/>
        </w:rPr>
        <w:t>76</w:t>
      </w:r>
      <w:r w:rsidRPr="00A54B22">
        <w:rPr>
          <w:rFonts w:ascii="Times New Roman" w:eastAsia="Times New Roman" w:hAnsi="Times New Roman" w:cs="Times New Roman"/>
          <w:b/>
          <w:sz w:val="28"/>
          <w:szCs w:val="28"/>
          <w:lang w:eastAsia="ru-RU"/>
        </w:rPr>
        <w:t xml:space="preserve"> </w:t>
      </w:r>
      <w:r w:rsidRPr="00A54B22">
        <w:rPr>
          <w:rFonts w:ascii="Times New Roman" w:eastAsia="Times New Roman" w:hAnsi="Times New Roman" w:cs="Times New Roman"/>
          <w:sz w:val="28"/>
          <w:szCs w:val="28"/>
          <w:lang w:eastAsia="ru-RU"/>
        </w:rPr>
        <w:t>заявител</w:t>
      </w:r>
      <w:r w:rsidR="00EA6BB5" w:rsidRPr="00A54B22">
        <w:rPr>
          <w:rFonts w:ascii="Times New Roman" w:eastAsia="Times New Roman" w:hAnsi="Times New Roman" w:cs="Times New Roman"/>
          <w:sz w:val="28"/>
          <w:szCs w:val="28"/>
          <w:lang w:eastAsia="ru-RU"/>
        </w:rPr>
        <w:t>ей</w:t>
      </w:r>
      <w:r w:rsidRPr="00A54B22">
        <w:rPr>
          <w:rFonts w:ascii="Times New Roman" w:eastAsia="Times New Roman" w:hAnsi="Times New Roman" w:cs="Times New Roman"/>
          <w:sz w:val="28"/>
          <w:szCs w:val="28"/>
          <w:lang w:eastAsia="ru-RU"/>
        </w:rPr>
        <w:t xml:space="preserve"> (рассмотрено </w:t>
      </w:r>
      <w:r w:rsidR="00EA6BB5" w:rsidRPr="00A54B22">
        <w:rPr>
          <w:rFonts w:ascii="Times New Roman" w:eastAsia="Times New Roman" w:hAnsi="Times New Roman" w:cs="Times New Roman"/>
          <w:b/>
          <w:sz w:val="28"/>
          <w:szCs w:val="28"/>
          <w:lang w:eastAsia="ru-RU"/>
        </w:rPr>
        <w:t>76</w:t>
      </w:r>
      <w:r w:rsidRPr="00A54B22">
        <w:rPr>
          <w:rFonts w:ascii="Times New Roman" w:eastAsia="Times New Roman" w:hAnsi="Times New Roman" w:cs="Times New Roman"/>
          <w:b/>
          <w:sz w:val="28"/>
          <w:szCs w:val="28"/>
          <w:lang w:eastAsia="ru-RU"/>
        </w:rPr>
        <w:t xml:space="preserve"> </w:t>
      </w:r>
      <w:r w:rsidR="00EA6BB5" w:rsidRPr="00A54B22">
        <w:rPr>
          <w:rFonts w:ascii="Times New Roman" w:eastAsia="Times New Roman" w:hAnsi="Times New Roman" w:cs="Times New Roman"/>
          <w:sz w:val="28"/>
          <w:szCs w:val="28"/>
          <w:lang w:eastAsia="ru-RU"/>
        </w:rPr>
        <w:t>вопросов</w:t>
      </w:r>
      <w:r w:rsidRPr="00A54B22">
        <w:rPr>
          <w:rFonts w:ascii="Times New Roman" w:eastAsia="Times New Roman" w:hAnsi="Times New Roman" w:cs="Times New Roman"/>
          <w:sz w:val="28"/>
          <w:szCs w:val="28"/>
          <w:lang w:eastAsia="ru-RU"/>
        </w:rPr>
        <w:t xml:space="preserve">). </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Распределение телефонных обращений по месту нахождения или проживания заявителей: </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г. Новосибирск – </w:t>
      </w:r>
      <w:r w:rsidR="00EA6BB5" w:rsidRPr="00A54B22">
        <w:rPr>
          <w:rFonts w:ascii="Times New Roman" w:eastAsia="Times New Roman" w:hAnsi="Times New Roman" w:cs="Times New Roman"/>
          <w:sz w:val="28"/>
          <w:szCs w:val="28"/>
          <w:shd w:val="clear" w:color="auto" w:fill="FFFFFF"/>
          <w:lang w:eastAsia="ru-RU"/>
        </w:rPr>
        <w:t>49</w:t>
      </w:r>
      <w:r w:rsidRPr="00A54B22">
        <w:rPr>
          <w:rFonts w:ascii="Times New Roman" w:eastAsia="Times New Roman" w:hAnsi="Times New Roman" w:cs="Times New Roman"/>
          <w:sz w:val="28"/>
          <w:szCs w:val="28"/>
          <w:shd w:val="clear" w:color="auto" w:fill="FFFFFF"/>
          <w:lang w:eastAsia="ru-RU"/>
        </w:rPr>
        <w:t>;</w:t>
      </w:r>
    </w:p>
    <w:p w:rsidR="00EA6BB5" w:rsidRPr="00A54B22" w:rsidRDefault="00EA6BB5"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г. </w:t>
      </w:r>
      <w:proofErr w:type="spellStart"/>
      <w:r w:rsidRPr="00A54B22">
        <w:rPr>
          <w:rFonts w:ascii="Times New Roman" w:eastAsia="Times New Roman" w:hAnsi="Times New Roman" w:cs="Times New Roman"/>
          <w:sz w:val="28"/>
          <w:szCs w:val="28"/>
          <w:shd w:val="clear" w:color="auto" w:fill="FFFFFF"/>
          <w:lang w:eastAsia="ru-RU"/>
        </w:rPr>
        <w:t>Искитим</w:t>
      </w:r>
      <w:proofErr w:type="spellEnd"/>
      <w:r w:rsidRPr="00A54B22">
        <w:rPr>
          <w:rFonts w:ascii="Times New Roman" w:eastAsia="Times New Roman" w:hAnsi="Times New Roman" w:cs="Times New Roman"/>
          <w:sz w:val="28"/>
          <w:szCs w:val="28"/>
          <w:shd w:val="clear" w:color="auto" w:fill="FFFFFF"/>
          <w:lang w:eastAsia="ru-RU"/>
        </w:rPr>
        <w:t xml:space="preserve"> – 1;</w:t>
      </w:r>
    </w:p>
    <w:p w:rsidR="00EA6BB5" w:rsidRPr="00A54B22" w:rsidRDefault="00EA6BB5"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г. Бердск – 2;</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районы Новосибирской области </w:t>
      </w:r>
      <w:r w:rsidRPr="00A54B22">
        <w:rPr>
          <w:rFonts w:ascii="Times New Roman" w:eastAsia="Times New Roman" w:hAnsi="Times New Roman" w:cs="Times New Roman"/>
          <w:b/>
          <w:sz w:val="28"/>
          <w:szCs w:val="28"/>
          <w:shd w:val="clear" w:color="auto" w:fill="FFFFFF"/>
          <w:lang w:eastAsia="ru-RU"/>
        </w:rPr>
        <w:t>(</w:t>
      </w:r>
      <w:r w:rsidR="00C90559" w:rsidRPr="00A54B22">
        <w:rPr>
          <w:rFonts w:ascii="Times New Roman" w:eastAsia="Times New Roman" w:hAnsi="Times New Roman" w:cs="Times New Roman"/>
          <w:b/>
          <w:sz w:val="28"/>
          <w:szCs w:val="28"/>
          <w:shd w:val="clear" w:color="auto" w:fill="FFFFFF"/>
          <w:lang w:eastAsia="ru-RU"/>
        </w:rPr>
        <w:t>20</w:t>
      </w:r>
      <w:r w:rsidRPr="00A54B22">
        <w:rPr>
          <w:rFonts w:ascii="Times New Roman" w:eastAsia="Times New Roman" w:hAnsi="Times New Roman" w:cs="Times New Roman"/>
          <w:b/>
          <w:sz w:val="28"/>
          <w:szCs w:val="28"/>
          <w:shd w:val="clear" w:color="auto" w:fill="FFFFFF"/>
          <w:lang w:eastAsia="ru-RU"/>
        </w:rPr>
        <w:t>)</w:t>
      </w:r>
      <w:r w:rsidRPr="00A54B22">
        <w:rPr>
          <w:rFonts w:ascii="Times New Roman" w:eastAsia="Times New Roman" w:hAnsi="Times New Roman" w:cs="Times New Roman"/>
          <w:sz w:val="28"/>
          <w:szCs w:val="28"/>
          <w:shd w:val="clear" w:color="auto" w:fill="FFFFFF"/>
          <w:lang w:eastAsia="ru-RU"/>
        </w:rPr>
        <w:t xml:space="preserve">: </w:t>
      </w:r>
    </w:p>
    <w:p w:rsidR="009126EB" w:rsidRPr="00A54B22" w:rsidRDefault="009126E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54B22">
        <w:rPr>
          <w:rFonts w:ascii="Times New Roman" w:eastAsia="Times New Roman" w:hAnsi="Times New Roman" w:cs="Times New Roman"/>
          <w:sz w:val="28"/>
          <w:szCs w:val="28"/>
          <w:shd w:val="clear" w:color="auto" w:fill="FFFFFF"/>
          <w:lang w:eastAsia="ru-RU"/>
        </w:rPr>
        <w:t>Маслянинский</w:t>
      </w:r>
      <w:proofErr w:type="spellEnd"/>
      <w:r w:rsidRPr="00A54B22">
        <w:rPr>
          <w:rFonts w:ascii="Times New Roman" w:eastAsia="Times New Roman" w:hAnsi="Times New Roman" w:cs="Times New Roman"/>
          <w:sz w:val="28"/>
          <w:szCs w:val="28"/>
          <w:shd w:val="clear" w:color="auto" w:fill="FFFFFF"/>
          <w:lang w:eastAsia="ru-RU"/>
        </w:rPr>
        <w:t xml:space="preserve"> – 3;</w:t>
      </w:r>
    </w:p>
    <w:p w:rsidR="009126EB" w:rsidRPr="00A54B22" w:rsidRDefault="009126E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Новосибирский – 7;</w:t>
      </w:r>
    </w:p>
    <w:p w:rsidR="009126EB" w:rsidRPr="00A54B22" w:rsidRDefault="009126E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54B22">
        <w:rPr>
          <w:rFonts w:ascii="Times New Roman" w:eastAsia="Times New Roman" w:hAnsi="Times New Roman" w:cs="Times New Roman"/>
          <w:sz w:val="28"/>
          <w:szCs w:val="28"/>
          <w:shd w:val="clear" w:color="auto" w:fill="FFFFFF"/>
          <w:lang w:eastAsia="ru-RU"/>
        </w:rPr>
        <w:t>Барабинский</w:t>
      </w:r>
      <w:proofErr w:type="spellEnd"/>
      <w:r w:rsidRPr="00A54B22">
        <w:rPr>
          <w:rFonts w:ascii="Times New Roman" w:eastAsia="Times New Roman" w:hAnsi="Times New Roman" w:cs="Times New Roman"/>
          <w:sz w:val="28"/>
          <w:szCs w:val="28"/>
          <w:shd w:val="clear" w:color="auto" w:fill="FFFFFF"/>
          <w:lang w:eastAsia="ru-RU"/>
        </w:rPr>
        <w:t xml:space="preserve">, </w:t>
      </w:r>
      <w:proofErr w:type="spellStart"/>
      <w:r w:rsidRPr="00A54B22">
        <w:rPr>
          <w:rFonts w:ascii="Times New Roman" w:eastAsia="Times New Roman" w:hAnsi="Times New Roman" w:cs="Times New Roman"/>
          <w:sz w:val="28"/>
          <w:szCs w:val="28"/>
          <w:shd w:val="clear" w:color="auto" w:fill="FFFFFF"/>
          <w:lang w:eastAsia="ru-RU"/>
        </w:rPr>
        <w:t>Коченёвский</w:t>
      </w:r>
      <w:proofErr w:type="spellEnd"/>
      <w:r w:rsidRPr="00A54B22">
        <w:rPr>
          <w:rFonts w:ascii="Times New Roman" w:eastAsia="Times New Roman" w:hAnsi="Times New Roman" w:cs="Times New Roman"/>
          <w:sz w:val="28"/>
          <w:szCs w:val="28"/>
          <w:shd w:val="clear" w:color="auto" w:fill="FFFFFF"/>
          <w:lang w:eastAsia="ru-RU"/>
        </w:rPr>
        <w:t xml:space="preserve"> – по 2;</w:t>
      </w:r>
    </w:p>
    <w:p w:rsidR="009126EB" w:rsidRPr="00A54B22" w:rsidRDefault="009126E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54B22">
        <w:rPr>
          <w:rFonts w:ascii="Times New Roman" w:eastAsia="Times New Roman" w:hAnsi="Times New Roman" w:cs="Times New Roman"/>
          <w:sz w:val="28"/>
          <w:szCs w:val="28"/>
          <w:shd w:val="clear" w:color="auto" w:fill="FFFFFF"/>
          <w:lang w:eastAsia="ru-RU"/>
        </w:rPr>
        <w:lastRenderedPageBreak/>
        <w:t>Искитимский</w:t>
      </w:r>
      <w:proofErr w:type="spellEnd"/>
      <w:r w:rsidRPr="00A54B22">
        <w:rPr>
          <w:rFonts w:ascii="Times New Roman" w:eastAsia="Times New Roman" w:hAnsi="Times New Roman" w:cs="Times New Roman"/>
          <w:sz w:val="28"/>
          <w:szCs w:val="28"/>
          <w:shd w:val="clear" w:color="auto" w:fill="FFFFFF"/>
          <w:lang w:eastAsia="ru-RU"/>
        </w:rPr>
        <w:t xml:space="preserve">, </w:t>
      </w:r>
      <w:proofErr w:type="spellStart"/>
      <w:r w:rsidRPr="00A54B22">
        <w:rPr>
          <w:rFonts w:ascii="Times New Roman" w:eastAsia="Times New Roman" w:hAnsi="Times New Roman" w:cs="Times New Roman"/>
          <w:sz w:val="28"/>
          <w:szCs w:val="28"/>
          <w:shd w:val="clear" w:color="auto" w:fill="FFFFFF"/>
          <w:lang w:eastAsia="ru-RU"/>
        </w:rPr>
        <w:t>Каргатский</w:t>
      </w:r>
      <w:proofErr w:type="spellEnd"/>
      <w:r w:rsidRPr="00A54B22">
        <w:rPr>
          <w:rFonts w:ascii="Times New Roman" w:eastAsia="Times New Roman" w:hAnsi="Times New Roman" w:cs="Times New Roman"/>
          <w:sz w:val="28"/>
          <w:szCs w:val="28"/>
          <w:shd w:val="clear" w:color="auto" w:fill="FFFFFF"/>
          <w:lang w:eastAsia="ru-RU"/>
        </w:rPr>
        <w:t xml:space="preserve">, </w:t>
      </w:r>
      <w:proofErr w:type="spellStart"/>
      <w:r w:rsidRPr="00A54B22">
        <w:rPr>
          <w:rFonts w:ascii="Times New Roman" w:eastAsia="Times New Roman" w:hAnsi="Times New Roman" w:cs="Times New Roman"/>
          <w:sz w:val="28"/>
          <w:szCs w:val="28"/>
          <w:shd w:val="clear" w:color="auto" w:fill="FFFFFF"/>
          <w:lang w:eastAsia="ru-RU"/>
        </w:rPr>
        <w:t>Кочковский</w:t>
      </w:r>
      <w:proofErr w:type="spellEnd"/>
      <w:r w:rsidRPr="00A54B22">
        <w:rPr>
          <w:rFonts w:ascii="Times New Roman" w:eastAsia="Times New Roman" w:hAnsi="Times New Roman" w:cs="Times New Roman"/>
          <w:sz w:val="28"/>
          <w:szCs w:val="28"/>
          <w:shd w:val="clear" w:color="auto" w:fill="FFFFFF"/>
          <w:lang w:eastAsia="ru-RU"/>
        </w:rPr>
        <w:t xml:space="preserve">, Куйбышевский, </w:t>
      </w:r>
      <w:proofErr w:type="spellStart"/>
      <w:r w:rsidRPr="00A54B22">
        <w:rPr>
          <w:rFonts w:ascii="Times New Roman" w:eastAsia="Times New Roman" w:hAnsi="Times New Roman" w:cs="Times New Roman"/>
          <w:sz w:val="28"/>
          <w:szCs w:val="28"/>
          <w:shd w:val="clear" w:color="auto" w:fill="FFFFFF"/>
          <w:lang w:eastAsia="ru-RU"/>
        </w:rPr>
        <w:t>Мошковский</w:t>
      </w:r>
      <w:proofErr w:type="spellEnd"/>
      <w:r w:rsidRPr="00A54B22">
        <w:rPr>
          <w:rFonts w:ascii="Times New Roman" w:eastAsia="Times New Roman" w:hAnsi="Times New Roman" w:cs="Times New Roman"/>
          <w:sz w:val="28"/>
          <w:szCs w:val="28"/>
          <w:shd w:val="clear" w:color="auto" w:fill="FFFFFF"/>
          <w:lang w:eastAsia="ru-RU"/>
        </w:rPr>
        <w:t>,</w:t>
      </w:r>
      <w:r w:rsidR="00C90559" w:rsidRPr="00A54B22">
        <w:rPr>
          <w:rFonts w:ascii="Times New Roman" w:eastAsia="Times New Roman" w:hAnsi="Times New Roman" w:cs="Times New Roman"/>
          <w:sz w:val="28"/>
          <w:szCs w:val="28"/>
          <w:shd w:val="clear" w:color="auto" w:fill="FFFFFF"/>
          <w:lang w:eastAsia="ru-RU"/>
        </w:rPr>
        <w:t xml:space="preserve"> Ордынский</w:t>
      </w:r>
      <w:r w:rsidRPr="00A54B22">
        <w:rPr>
          <w:rFonts w:ascii="Times New Roman" w:eastAsia="Times New Roman" w:hAnsi="Times New Roman" w:cs="Times New Roman"/>
          <w:sz w:val="28"/>
          <w:szCs w:val="28"/>
          <w:shd w:val="clear" w:color="auto" w:fill="FFFFFF"/>
          <w:lang w:eastAsia="ru-RU"/>
        </w:rPr>
        <w:t xml:space="preserve"> – по 1;</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иной субъект РФ – </w:t>
      </w:r>
      <w:r w:rsidR="00EA6BB5" w:rsidRPr="00A54B22">
        <w:rPr>
          <w:rFonts w:ascii="Times New Roman" w:eastAsia="Times New Roman" w:hAnsi="Times New Roman" w:cs="Times New Roman"/>
          <w:sz w:val="28"/>
          <w:szCs w:val="28"/>
          <w:shd w:val="clear" w:color="auto" w:fill="FFFFFF"/>
          <w:lang w:eastAsia="ru-RU"/>
        </w:rPr>
        <w:t>4</w:t>
      </w:r>
      <w:r w:rsidR="009126EB" w:rsidRPr="00A54B22">
        <w:rPr>
          <w:rFonts w:ascii="Times New Roman" w:eastAsia="Times New Roman" w:hAnsi="Times New Roman" w:cs="Times New Roman"/>
          <w:sz w:val="28"/>
          <w:szCs w:val="28"/>
          <w:shd w:val="clear" w:color="auto" w:fill="FFFFFF"/>
          <w:lang w:eastAsia="ru-RU"/>
        </w:rPr>
        <w:t>.</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C90559" w:rsidRPr="00A54B22">
        <w:rPr>
          <w:rFonts w:ascii="Times New Roman" w:eastAsia="Times New Roman" w:hAnsi="Times New Roman" w:cs="Times New Roman"/>
          <w:b/>
          <w:sz w:val="28"/>
          <w:szCs w:val="28"/>
          <w:lang w:eastAsia="ru-RU"/>
        </w:rPr>
        <w:t>43</w:t>
      </w:r>
      <w:r w:rsidRPr="00A54B22">
        <w:rPr>
          <w:rFonts w:ascii="Times New Roman" w:eastAsia="Times New Roman" w:hAnsi="Times New Roman" w:cs="Times New Roman"/>
          <w:b/>
          <w:sz w:val="28"/>
          <w:szCs w:val="28"/>
          <w:lang w:eastAsia="ru-RU"/>
        </w:rPr>
        <w:t xml:space="preserve"> </w:t>
      </w:r>
      <w:r w:rsidRPr="00A54B22">
        <w:rPr>
          <w:rFonts w:ascii="Times New Roman" w:eastAsia="Times New Roman" w:hAnsi="Times New Roman" w:cs="Times New Roman"/>
          <w:sz w:val="28"/>
          <w:szCs w:val="28"/>
          <w:lang w:eastAsia="ru-RU"/>
        </w:rPr>
        <w:t>обращени</w:t>
      </w:r>
      <w:r w:rsidR="000C4185" w:rsidRPr="00A54B22">
        <w:rPr>
          <w:rFonts w:ascii="Times New Roman" w:eastAsia="Times New Roman" w:hAnsi="Times New Roman" w:cs="Times New Roman"/>
          <w:sz w:val="28"/>
          <w:szCs w:val="28"/>
          <w:lang w:eastAsia="ru-RU"/>
        </w:rPr>
        <w:t>я</w:t>
      </w:r>
      <w:r w:rsidRPr="00A54B22">
        <w:rPr>
          <w:rFonts w:ascii="Times New Roman" w:eastAsia="Times New Roman" w:hAnsi="Times New Roman" w:cs="Times New Roman"/>
          <w:sz w:val="28"/>
          <w:szCs w:val="28"/>
          <w:lang w:eastAsia="ru-RU"/>
        </w:rPr>
        <w:t xml:space="preserve">; с жалобами на иные организации и лица </w:t>
      </w:r>
      <w:r w:rsidRPr="00A54B22">
        <w:rPr>
          <w:rFonts w:ascii="Times New Roman" w:eastAsia="Times New Roman" w:hAnsi="Times New Roman" w:cs="Times New Roman"/>
          <w:b/>
          <w:sz w:val="28"/>
          <w:szCs w:val="28"/>
          <w:lang w:eastAsia="ru-RU"/>
        </w:rPr>
        <w:t>1</w:t>
      </w:r>
      <w:r w:rsidR="00C90559" w:rsidRPr="00A54B22">
        <w:rPr>
          <w:rFonts w:ascii="Times New Roman" w:eastAsia="Times New Roman" w:hAnsi="Times New Roman" w:cs="Times New Roman"/>
          <w:b/>
          <w:sz w:val="28"/>
          <w:szCs w:val="28"/>
          <w:lang w:eastAsia="ru-RU"/>
        </w:rPr>
        <w:t>0</w:t>
      </w:r>
      <w:r w:rsidRPr="00A54B22">
        <w:rPr>
          <w:rFonts w:ascii="Times New Roman" w:eastAsia="Times New Roman" w:hAnsi="Times New Roman" w:cs="Times New Roman"/>
          <w:sz w:val="28"/>
          <w:szCs w:val="28"/>
          <w:lang w:eastAsia="ru-RU"/>
        </w:rPr>
        <w:t xml:space="preserve"> обращений; </w:t>
      </w:r>
      <w:r w:rsidR="00C90559" w:rsidRPr="00A54B22">
        <w:rPr>
          <w:rFonts w:ascii="Times New Roman" w:eastAsia="Times New Roman" w:hAnsi="Times New Roman" w:cs="Times New Roman"/>
          <w:b/>
          <w:sz w:val="28"/>
          <w:szCs w:val="28"/>
          <w:lang w:eastAsia="ru-RU"/>
        </w:rPr>
        <w:t>6</w:t>
      </w:r>
      <w:r w:rsidRPr="00A54B22">
        <w:rPr>
          <w:rFonts w:ascii="Times New Roman" w:eastAsia="Times New Roman" w:hAnsi="Times New Roman" w:cs="Times New Roman"/>
          <w:b/>
          <w:sz w:val="28"/>
          <w:szCs w:val="28"/>
          <w:lang w:eastAsia="ru-RU"/>
        </w:rPr>
        <w:t xml:space="preserve"> </w:t>
      </w:r>
      <w:r w:rsidRPr="00A54B22">
        <w:rPr>
          <w:rFonts w:ascii="Times New Roman" w:eastAsia="Times New Roman" w:hAnsi="Times New Roman" w:cs="Times New Roman"/>
          <w:sz w:val="28"/>
          <w:szCs w:val="28"/>
          <w:lang w:eastAsia="ru-RU"/>
        </w:rPr>
        <w:t xml:space="preserve">обращений не относились к жалобе, в </w:t>
      </w:r>
      <w:r w:rsidR="00C90559" w:rsidRPr="00A54B22">
        <w:rPr>
          <w:rFonts w:ascii="Times New Roman" w:eastAsia="Times New Roman" w:hAnsi="Times New Roman" w:cs="Times New Roman"/>
          <w:b/>
          <w:sz w:val="28"/>
          <w:szCs w:val="28"/>
          <w:lang w:eastAsia="ru-RU"/>
        </w:rPr>
        <w:t>17</w:t>
      </w:r>
      <w:r w:rsidRPr="00A54B22">
        <w:rPr>
          <w:rFonts w:ascii="Times New Roman" w:eastAsia="Times New Roman" w:hAnsi="Times New Roman" w:cs="Times New Roman"/>
          <w:b/>
          <w:sz w:val="28"/>
          <w:szCs w:val="28"/>
          <w:lang w:eastAsia="ru-RU"/>
        </w:rPr>
        <w:t xml:space="preserve"> </w:t>
      </w:r>
      <w:r w:rsidRPr="00A54B22">
        <w:rPr>
          <w:rFonts w:ascii="Times New Roman" w:eastAsia="Times New Roman" w:hAnsi="Times New Roman" w:cs="Times New Roman"/>
          <w:sz w:val="28"/>
          <w:szCs w:val="28"/>
          <w:lang w:eastAsia="ru-RU"/>
        </w:rPr>
        <w:t>случаях поступили запросы на предоставление информации.</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9073B" w:rsidRPr="00A54B22" w:rsidRDefault="0099073B" w:rsidP="007D4BC1">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A54B22">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color w:val="7030A0"/>
          <w:sz w:val="28"/>
          <w:szCs w:val="28"/>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292"/>
        <w:gridCol w:w="4053"/>
      </w:tblGrid>
      <w:tr w:rsidR="0099073B" w:rsidRPr="00A54B22" w:rsidTr="00B862A0">
        <w:tc>
          <w:tcPr>
            <w:tcW w:w="5292"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Классификация обращений по группам конституционных прав</w:t>
            </w:r>
          </w:p>
          <w:p w:rsidR="0099073B" w:rsidRPr="00A54B22" w:rsidRDefault="0099073B" w:rsidP="007D4BC1">
            <w:pPr>
              <w:jc w:val="both"/>
              <w:rPr>
                <w:rFonts w:ascii="Times New Roman" w:eastAsia="Times New Roman" w:hAnsi="Times New Roman"/>
                <w:sz w:val="28"/>
                <w:szCs w:val="28"/>
                <w:lang w:eastAsia="ru-RU"/>
              </w:rPr>
            </w:pPr>
          </w:p>
        </w:tc>
        <w:tc>
          <w:tcPr>
            <w:tcW w:w="4053"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Количество обращений</w:t>
            </w:r>
          </w:p>
        </w:tc>
      </w:tr>
      <w:tr w:rsidR="0099073B" w:rsidRPr="00A54B22" w:rsidTr="006A64DE">
        <w:trPr>
          <w:trHeight w:val="505"/>
        </w:trPr>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 xml:space="preserve">Социальные права, в </w:t>
            </w:r>
            <w:proofErr w:type="spellStart"/>
            <w:r w:rsidRPr="00A54B22">
              <w:rPr>
                <w:rFonts w:ascii="Times New Roman" w:eastAsia="Times New Roman" w:hAnsi="Times New Roman"/>
                <w:b/>
                <w:sz w:val="28"/>
                <w:szCs w:val="28"/>
                <w:lang w:eastAsia="ru-RU"/>
              </w:rPr>
              <w:t>т.ч</w:t>
            </w:r>
            <w:proofErr w:type="spellEnd"/>
            <w:r w:rsidRPr="00A54B22">
              <w:rPr>
                <w:rFonts w:ascii="Times New Roman" w:eastAsia="Times New Roman" w:hAnsi="Times New Roman"/>
                <w:b/>
                <w:sz w:val="28"/>
                <w:szCs w:val="28"/>
                <w:lang w:eastAsia="ru-RU"/>
              </w:rPr>
              <w:t>.</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36</w:t>
            </w:r>
          </w:p>
        </w:tc>
      </w:tr>
      <w:tr w:rsidR="0099073B" w:rsidRPr="00A54B22"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жилище</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5</w:t>
            </w:r>
          </w:p>
        </w:tc>
      </w:tr>
      <w:tr w:rsidR="0099073B" w:rsidRPr="00A54B22"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охрану здоровья и медицинскую помощь</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9</w:t>
            </w:r>
          </w:p>
        </w:tc>
      </w:tr>
      <w:tr w:rsidR="0099073B" w:rsidRPr="00A54B22"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права на обеспечение поддержки инвалидов и пожилых граждан</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1</w:t>
            </w:r>
          </w:p>
        </w:tc>
      </w:tr>
      <w:tr w:rsidR="0099073B" w:rsidRPr="00A54B22"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в сфере ЖКХ</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5</w:t>
            </w:r>
          </w:p>
        </w:tc>
      </w:tr>
      <w:tr w:rsidR="0099073B" w:rsidRPr="00A54B22"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пенсионное обеспечение</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3</w:t>
            </w:r>
          </w:p>
        </w:tc>
      </w:tr>
      <w:tr w:rsidR="0099073B" w:rsidRPr="00A54B22"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социальное обеспечение (льготы)</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2</w:t>
            </w:r>
          </w:p>
        </w:tc>
      </w:tr>
      <w:tr w:rsidR="0099073B" w:rsidRPr="00A54B22"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труд и достойное вознаграждение за него</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4</w:t>
            </w:r>
          </w:p>
        </w:tc>
      </w:tr>
      <w:tr w:rsidR="0099073B" w:rsidRPr="00A54B22" w:rsidTr="00B862A0">
        <w:tc>
          <w:tcPr>
            <w:tcW w:w="5292"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охрану семьи, материнства, отцовства и детства</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1</w:t>
            </w:r>
          </w:p>
        </w:tc>
      </w:tr>
      <w:tr w:rsidR="0099073B" w:rsidRPr="00A54B22"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иные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iCs/>
                <w:sz w:val="28"/>
                <w:szCs w:val="28"/>
                <w:lang w:eastAsia="ru-RU"/>
              </w:rPr>
            </w:pPr>
            <w:r w:rsidRPr="00A54B22">
              <w:rPr>
                <w:rFonts w:ascii="Times New Roman" w:eastAsia="Times New Roman" w:hAnsi="Times New Roman"/>
                <w:iCs/>
                <w:sz w:val="28"/>
                <w:szCs w:val="28"/>
                <w:lang w:eastAsia="ru-RU"/>
              </w:rPr>
              <w:t>6</w:t>
            </w:r>
          </w:p>
        </w:tc>
      </w:tr>
      <w:tr w:rsidR="0099073B" w:rsidRPr="00A54B22" w:rsidTr="00B862A0">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Гражданские основные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58266C"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w:t>
            </w:r>
          </w:p>
        </w:tc>
      </w:tr>
      <w:tr w:rsidR="006A64DE" w:rsidRPr="00A54B22" w:rsidTr="00B862A0">
        <w:tc>
          <w:tcPr>
            <w:tcW w:w="5292" w:type="dxa"/>
            <w:tcBorders>
              <w:top w:val="single" w:sz="4" w:space="0" w:color="auto"/>
              <w:left w:val="single" w:sz="4" w:space="0" w:color="auto"/>
              <w:bottom w:val="single" w:sz="4" w:space="0" w:color="auto"/>
              <w:right w:val="single" w:sz="4" w:space="0" w:color="auto"/>
            </w:tcBorders>
          </w:tcPr>
          <w:p w:rsidR="006A64DE" w:rsidRPr="00A54B22" w:rsidRDefault="006A64DE"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Гражданские 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6A64DE" w:rsidRPr="00A54B22" w:rsidRDefault="0058266C"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5</w:t>
            </w:r>
          </w:p>
        </w:tc>
      </w:tr>
      <w:tr w:rsidR="0099073B" w:rsidRPr="00A54B22" w:rsidTr="00B862A0">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Уголовно-исполнительные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58266C"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7</w:t>
            </w:r>
          </w:p>
        </w:tc>
      </w:tr>
      <w:tr w:rsidR="0099073B" w:rsidRPr="00A54B22" w:rsidTr="00B862A0">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b/>
                <w:sz w:val="28"/>
                <w:szCs w:val="28"/>
                <w:lang w:eastAsia="ru-RU"/>
              </w:rPr>
              <w:t>Уголовно-процессуальные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58266C"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3</w:t>
            </w:r>
          </w:p>
        </w:tc>
      </w:tr>
      <w:tr w:rsidR="0099073B" w:rsidRPr="00A54B22" w:rsidTr="00B862A0">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Административно-процессуальные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58266C"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8</w:t>
            </w:r>
          </w:p>
        </w:tc>
      </w:tr>
      <w:tr w:rsidR="0099073B" w:rsidRPr="00A54B22" w:rsidTr="00B862A0">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Экономические права</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58266C"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3</w:t>
            </w:r>
          </w:p>
        </w:tc>
      </w:tr>
      <w:tr w:rsidR="0099073B" w:rsidRPr="00A54B22" w:rsidTr="00B862A0">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Политические права</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58266C"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3</w:t>
            </w:r>
          </w:p>
        </w:tc>
      </w:tr>
      <w:tr w:rsidR="0099073B" w:rsidRPr="00A54B22" w:rsidTr="00B862A0">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sz w:val="28"/>
                <w:szCs w:val="28"/>
                <w:lang w:eastAsia="ru-RU"/>
              </w:rPr>
              <w:t>Иные права и свободы</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58266C"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10</w:t>
            </w:r>
          </w:p>
        </w:tc>
      </w:tr>
    </w:tbl>
    <w:p w:rsidR="0099073B" w:rsidRPr="00A54B22" w:rsidRDefault="0099073B" w:rsidP="007D4BC1">
      <w:pPr>
        <w:spacing w:after="0" w:line="240" w:lineRule="auto"/>
        <w:ind w:firstLine="708"/>
        <w:jc w:val="both"/>
        <w:rPr>
          <w:rFonts w:ascii="Times New Roman" w:eastAsia="Times New Roman" w:hAnsi="Times New Roman" w:cs="Times New Roman"/>
          <w:sz w:val="28"/>
          <w:szCs w:val="28"/>
          <w:lang w:eastAsia="ru-RU"/>
        </w:rPr>
      </w:pPr>
    </w:p>
    <w:p w:rsidR="0099073B" w:rsidRPr="00A54B22" w:rsidRDefault="0099073B" w:rsidP="007D4BC1">
      <w:pPr>
        <w:spacing w:after="0" w:line="240" w:lineRule="auto"/>
        <w:ind w:firstLine="708"/>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 xml:space="preserve">По результатам телефонных бесед всем обратившимся гражданам были даны разъяснения по существу поставленных вопросов и даны рекомендации о возможных </w:t>
      </w:r>
      <w:r w:rsidRPr="00A54B22">
        <w:rPr>
          <w:rFonts w:ascii="Times New Roman" w:eastAsia="Times New Roman" w:hAnsi="Times New Roman" w:cs="Times New Roman"/>
          <w:sz w:val="28"/>
          <w:szCs w:val="28"/>
          <w:lang w:eastAsia="ru-RU"/>
        </w:rPr>
        <w:lastRenderedPageBreak/>
        <w:t xml:space="preserve">вариантах реализации и защиты своих прав, </w:t>
      </w:r>
      <w:r w:rsidRPr="00A54B22">
        <w:rPr>
          <w:rFonts w:ascii="Times New Roman" w:eastAsia="Times New Roman" w:hAnsi="Times New Roman" w:cs="Times New Roman"/>
          <w:b/>
          <w:sz w:val="28"/>
          <w:szCs w:val="28"/>
          <w:lang w:eastAsia="ru-RU"/>
        </w:rPr>
        <w:t>1</w:t>
      </w:r>
      <w:r w:rsidR="0058266C" w:rsidRPr="00A54B22">
        <w:rPr>
          <w:rFonts w:ascii="Times New Roman" w:eastAsia="Times New Roman" w:hAnsi="Times New Roman" w:cs="Times New Roman"/>
          <w:b/>
          <w:sz w:val="28"/>
          <w:szCs w:val="28"/>
          <w:lang w:eastAsia="ru-RU"/>
        </w:rPr>
        <w:t>3</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sz w:val="28"/>
          <w:szCs w:val="28"/>
          <w:lang w:eastAsia="ru-RU"/>
        </w:rPr>
        <w:t>гражданам было предложено подготовить письменные обращения на имя Уполномоченного, на приём в аппарат Уполномоченного был</w:t>
      </w:r>
      <w:r w:rsidR="000C4185" w:rsidRPr="00A54B22">
        <w:rPr>
          <w:rFonts w:ascii="Times New Roman" w:eastAsia="Times New Roman" w:hAnsi="Times New Roman" w:cs="Times New Roman"/>
          <w:sz w:val="28"/>
          <w:szCs w:val="28"/>
          <w:lang w:eastAsia="ru-RU"/>
        </w:rPr>
        <w:t>о</w:t>
      </w:r>
      <w:r w:rsidRPr="00A54B22">
        <w:rPr>
          <w:rFonts w:ascii="Times New Roman" w:eastAsia="Times New Roman" w:hAnsi="Times New Roman" w:cs="Times New Roman"/>
          <w:sz w:val="28"/>
          <w:szCs w:val="28"/>
          <w:lang w:eastAsia="ru-RU"/>
        </w:rPr>
        <w:t xml:space="preserve"> записан</w:t>
      </w:r>
      <w:r w:rsidR="006A120F" w:rsidRPr="00A54B22">
        <w:rPr>
          <w:rFonts w:ascii="Times New Roman" w:eastAsia="Times New Roman" w:hAnsi="Times New Roman" w:cs="Times New Roman"/>
          <w:sz w:val="28"/>
          <w:szCs w:val="28"/>
          <w:lang w:eastAsia="ru-RU"/>
        </w:rPr>
        <w:t>о</w:t>
      </w:r>
      <w:r w:rsidRPr="00A54B22">
        <w:rPr>
          <w:rFonts w:ascii="Times New Roman" w:eastAsia="Times New Roman" w:hAnsi="Times New Roman" w:cs="Times New Roman"/>
          <w:sz w:val="28"/>
          <w:szCs w:val="28"/>
          <w:lang w:eastAsia="ru-RU"/>
        </w:rPr>
        <w:t xml:space="preserve"> </w:t>
      </w:r>
      <w:r w:rsidR="00CA3A87" w:rsidRPr="00A54B22">
        <w:rPr>
          <w:rFonts w:ascii="Times New Roman" w:eastAsia="Times New Roman" w:hAnsi="Times New Roman" w:cs="Times New Roman"/>
          <w:b/>
          <w:sz w:val="28"/>
          <w:szCs w:val="28"/>
          <w:lang w:eastAsia="ru-RU"/>
        </w:rPr>
        <w:t>2</w:t>
      </w:r>
      <w:r w:rsidR="0031646E" w:rsidRPr="00A54B22">
        <w:rPr>
          <w:rFonts w:ascii="Times New Roman" w:eastAsia="Times New Roman" w:hAnsi="Times New Roman" w:cs="Times New Roman"/>
          <w:b/>
          <w:sz w:val="28"/>
          <w:szCs w:val="28"/>
          <w:lang w:eastAsia="ru-RU"/>
        </w:rPr>
        <w:t>4</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bCs/>
          <w:sz w:val="28"/>
          <w:szCs w:val="28"/>
          <w:lang w:eastAsia="ru-RU"/>
        </w:rPr>
        <w:t>человек</w:t>
      </w:r>
      <w:r w:rsidR="0031646E" w:rsidRPr="00A54B22">
        <w:rPr>
          <w:rFonts w:ascii="Times New Roman" w:eastAsia="Times New Roman" w:hAnsi="Times New Roman" w:cs="Times New Roman"/>
          <w:bCs/>
          <w:sz w:val="28"/>
          <w:szCs w:val="28"/>
          <w:lang w:eastAsia="ru-RU"/>
        </w:rPr>
        <w:t>а</w:t>
      </w:r>
      <w:r w:rsidRPr="00A54B22">
        <w:rPr>
          <w:rFonts w:ascii="Times New Roman" w:eastAsia="Times New Roman" w:hAnsi="Times New Roman" w:cs="Times New Roman"/>
          <w:bCs/>
          <w:sz w:val="28"/>
          <w:szCs w:val="28"/>
          <w:lang w:eastAsia="ru-RU"/>
        </w:rPr>
        <w:t>.</w:t>
      </w:r>
      <w:r w:rsidRPr="00A54B22">
        <w:rPr>
          <w:rFonts w:ascii="Times New Roman" w:eastAsia="Times New Roman" w:hAnsi="Times New Roman" w:cs="Times New Roman"/>
          <w:sz w:val="28"/>
          <w:szCs w:val="28"/>
          <w:lang w:eastAsia="ru-RU"/>
        </w:rPr>
        <w:t xml:space="preserve"> </w:t>
      </w:r>
    </w:p>
    <w:p w:rsidR="00BC77A5" w:rsidRPr="00A54B22" w:rsidRDefault="00BC77A5" w:rsidP="007D4BC1">
      <w:pPr>
        <w:spacing w:after="0" w:line="240" w:lineRule="auto"/>
        <w:ind w:firstLine="708"/>
        <w:jc w:val="both"/>
        <w:rPr>
          <w:rFonts w:ascii="Times New Roman" w:eastAsia="Times New Roman" w:hAnsi="Times New Roman" w:cs="Times New Roman"/>
          <w:sz w:val="28"/>
          <w:szCs w:val="28"/>
          <w:lang w:eastAsia="ru-RU"/>
        </w:rPr>
      </w:pPr>
    </w:p>
    <w:p w:rsidR="0099073B" w:rsidRPr="00A54B22" w:rsidRDefault="0099073B" w:rsidP="007D4BC1">
      <w:pPr>
        <w:spacing w:after="0" w:line="240" w:lineRule="auto"/>
        <w:ind w:firstLine="708"/>
        <w:contextualSpacing/>
        <w:jc w:val="center"/>
        <w:rPr>
          <w:rFonts w:ascii="Times New Roman" w:eastAsia="Times New Roman" w:hAnsi="Times New Roman" w:cs="Times New Roman"/>
          <w:b/>
          <w:color w:val="C00000"/>
          <w:sz w:val="28"/>
          <w:szCs w:val="28"/>
          <w:lang w:eastAsia="ru-RU"/>
        </w:rPr>
      </w:pPr>
      <w:r w:rsidRPr="00A54B22">
        <w:rPr>
          <w:rFonts w:ascii="Times New Roman" w:eastAsia="Times New Roman" w:hAnsi="Times New Roman" w:cs="Times New Roman"/>
          <w:b/>
          <w:color w:val="C00000"/>
          <w:sz w:val="28"/>
          <w:szCs w:val="28"/>
          <w:lang w:eastAsia="ru-RU"/>
        </w:rPr>
        <w:t>Обращения граждан к общественным помощникам Уполномоченного по правам человека в районах области</w:t>
      </w:r>
    </w:p>
    <w:p w:rsidR="0099073B" w:rsidRPr="00A54B22" w:rsidRDefault="0099073B" w:rsidP="007D4BC1">
      <w:pPr>
        <w:spacing w:after="0" w:line="240" w:lineRule="auto"/>
        <w:ind w:firstLine="709"/>
        <w:jc w:val="both"/>
        <w:rPr>
          <w:rFonts w:ascii="Times New Roman" w:eastAsia="Calibri" w:hAnsi="Times New Roman" w:cs="Times New Roman"/>
          <w:sz w:val="28"/>
          <w:szCs w:val="28"/>
        </w:rPr>
      </w:pPr>
    </w:p>
    <w:p w:rsidR="00B63588" w:rsidRPr="00A54B22" w:rsidRDefault="0099073B" w:rsidP="007D4BC1">
      <w:pPr>
        <w:spacing w:after="0" w:line="240" w:lineRule="auto"/>
        <w:ind w:firstLine="709"/>
        <w:jc w:val="both"/>
        <w:rPr>
          <w:rFonts w:ascii="Times New Roman" w:eastAsia="Calibri" w:hAnsi="Times New Roman" w:cs="Times New Roman"/>
          <w:sz w:val="28"/>
          <w:szCs w:val="28"/>
        </w:rPr>
      </w:pPr>
      <w:r w:rsidRPr="00A54B22">
        <w:rPr>
          <w:rFonts w:ascii="Times New Roman" w:eastAsia="Calibri" w:hAnsi="Times New Roman" w:cs="Times New Roman"/>
          <w:sz w:val="28"/>
          <w:szCs w:val="28"/>
        </w:rPr>
        <w:t xml:space="preserve">Всего к помощникам Уполномоченного по правам человека в </w:t>
      </w:r>
      <w:r w:rsidR="00B862A0" w:rsidRPr="00A54B22">
        <w:rPr>
          <w:rFonts w:ascii="Times New Roman" w:eastAsia="Calibri" w:hAnsi="Times New Roman" w:cs="Times New Roman"/>
          <w:sz w:val="28"/>
          <w:szCs w:val="28"/>
        </w:rPr>
        <w:t>ию</w:t>
      </w:r>
      <w:r w:rsidR="00936DAB" w:rsidRPr="00A54B22">
        <w:rPr>
          <w:rFonts w:ascii="Times New Roman" w:eastAsia="Calibri" w:hAnsi="Times New Roman" w:cs="Times New Roman"/>
          <w:sz w:val="28"/>
          <w:szCs w:val="28"/>
        </w:rPr>
        <w:t>л</w:t>
      </w:r>
      <w:r w:rsidR="00B862A0" w:rsidRPr="00A54B22">
        <w:rPr>
          <w:rFonts w:ascii="Times New Roman" w:eastAsia="Calibri" w:hAnsi="Times New Roman" w:cs="Times New Roman"/>
          <w:sz w:val="28"/>
          <w:szCs w:val="28"/>
        </w:rPr>
        <w:t>е</w:t>
      </w:r>
      <w:r w:rsidRPr="00A54B22">
        <w:rPr>
          <w:rFonts w:ascii="Times New Roman" w:eastAsia="Calibri" w:hAnsi="Times New Roman" w:cs="Times New Roman"/>
          <w:sz w:val="28"/>
          <w:szCs w:val="28"/>
        </w:rPr>
        <w:t xml:space="preserve"> 2023 года поступило </w:t>
      </w:r>
      <w:r w:rsidR="00621617" w:rsidRPr="00A54B22">
        <w:rPr>
          <w:rFonts w:ascii="Times New Roman" w:eastAsia="Calibri" w:hAnsi="Times New Roman" w:cs="Times New Roman"/>
          <w:b/>
          <w:sz w:val="28"/>
          <w:szCs w:val="28"/>
        </w:rPr>
        <w:t>39</w:t>
      </w:r>
      <w:r w:rsidRPr="00A54B22">
        <w:rPr>
          <w:rFonts w:ascii="Times New Roman" w:eastAsia="Calibri" w:hAnsi="Times New Roman" w:cs="Times New Roman"/>
          <w:b/>
          <w:sz w:val="28"/>
          <w:szCs w:val="28"/>
        </w:rPr>
        <w:t xml:space="preserve"> обращений</w:t>
      </w:r>
      <w:r w:rsidR="00B63588" w:rsidRPr="00A54B22">
        <w:rPr>
          <w:rFonts w:ascii="Times New Roman" w:eastAsia="Calibri" w:hAnsi="Times New Roman" w:cs="Times New Roman"/>
          <w:b/>
          <w:sz w:val="28"/>
          <w:szCs w:val="28"/>
        </w:rPr>
        <w:t>.</w:t>
      </w:r>
      <w:r w:rsidR="00621617" w:rsidRPr="00A54B22">
        <w:rPr>
          <w:rFonts w:ascii="Times New Roman" w:eastAsia="Calibri" w:hAnsi="Times New Roman" w:cs="Times New Roman"/>
          <w:sz w:val="28"/>
          <w:szCs w:val="28"/>
        </w:rPr>
        <w:t xml:space="preserve"> </w:t>
      </w:r>
    </w:p>
    <w:p w:rsidR="0099073B" w:rsidRPr="00A54B22" w:rsidRDefault="00B63588" w:rsidP="007D4BC1">
      <w:pPr>
        <w:spacing w:after="0" w:line="240" w:lineRule="auto"/>
        <w:ind w:firstLine="709"/>
        <w:jc w:val="both"/>
        <w:rPr>
          <w:rFonts w:ascii="Times New Roman" w:eastAsia="Calibri" w:hAnsi="Times New Roman" w:cs="Times New Roman"/>
          <w:sz w:val="28"/>
          <w:szCs w:val="28"/>
        </w:rPr>
      </w:pPr>
      <w:r w:rsidRPr="00A54B22">
        <w:rPr>
          <w:rFonts w:ascii="Times New Roman" w:eastAsia="Calibri" w:hAnsi="Times New Roman" w:cs="Times New Roman"/>
          <w:sz w:val="28"/>
          <w:szCs w:val="28"/>
        </w:rPr>
        <w:t>В</w:t>
      </w:r>
      <w:r w:rsidR="00621617" w:rsidRPr="00A54B22">
        <w:rPr>
          <w:rFonts w:ascii="Times New Roman" w:eastAsia="Calibri" w:hAnsi="Times New Roman" w:cs="Times New Roman"/>
          <w:sz w:val="28"/>
          <w:szCs w:val="28"/>
        </w:rPr>
        <w:t xml:space="preserve"> ходе личных приёмов принят 21 гражданин, по </w:t>
      </w:r>
      <w:r w:rsidRPr="00A54B22">
        <w:rPr>
          <w:rFonts w:ascii="Times New Roman" w:eastAsia="Calibri" w:hAnsi="Times New Roman" w:cs="Times New Roman"/>
          <w:sz w:val="28"/>
          <w:szCs w:val="28"/>
        </w:rPr>
        <w:t xml:space="preserve">телефону за консультацией обратилось 18 человек. </w:t>
      </w:r>
      <w:r w:rsidR="0099073B" w:rsidRPr="00A54B22">
        <w:rPr>
          <w:rFonts w:ascii="Times New Roman" w:eastAsia="Calibri" w:hAnsi="Times New Roman" w:cs="Times New Roman"/>
          <w:sz w:val="28"/>
          <w:szCs w:val="28"/>
        </w:rPr>
        <w:t>В основном заявители обратились по социальным вопросам.</w:t>
      </w:r>
    </w:p>
    <w:p w:rsidR="0099073B" w:rsidRPr="00A54B22" w:rsidRDefault="0099073B" w:rsidP="007D4BC1">
      <w:pPr>
        <w:spacing w:after="0" w:line="240" w:lineRule="auto"/>
        <w:ind w:firstLine="708"/>
        <w:jc w:val="both"/>
        <w:rPr>
          <w:rFonts w:ascii="Times New Roman" w:eastAsia="Calibri" w:hAnsi="Times New Roman" w:cs="Times New Roman"/>
          <w:color w:val="FF0000"/>
          <w:sz w:val="28"/>
          <w:szCs w:val="28"/>
        </w:rPr>
      </w:pPr>
    </w:p>
    <w:tbl>
      <w:tblPr>
        <w:tblStyle w:val="a3"/>
        <w:tblW w:w="0" w:type="auto"/>
        <w:jc w:val="center"/>
        <w:tblLook w:val="04A0" w:firstRow="1" w:lastRow="0" w:firstColumn="1" w:lastColumn="0" w:noHBand="0" w:noVBand="1"/>
      </w:tblPr>
      <w:tblGrid>
        <w:gridCol w:w="6091"/>
        <w:gridCol w:w="3254"/>
      </w:tblGrid>
      <w:tr w:rsidR="0099073B" w:rsidRPr="00A54B22"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Классификация обращений по группам конституционных прав</w:t>
            </w:r>
          </w:p>
          <w:p w:rsidR="0099073B" w:rsidRPr="00A54B22" w:rsidRDefault="0099073B" w:rsidP="007D4BC1">
            <w:pPr>
              <w:jc w:val="both"/>
              <w:rPr>
                <w:rFonts w:ascii="Times New Roman" w:eastAsia="Times New Roman" w:hAnsi="Times New Roman"/>
                <w:sz w:val="28"/>
                <w:szCs w:val="28"/>
                <w:lang w:eastAsia="ru-RU"/>
              </w:rPr>
            </w:pPr>
          </w:p>
        </w:tc>
        <w:tc>
          <w:tcPr>
            <w:tcW w:w="325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Количество обращений</w:t>
            </w:r>
          </w:p>
        </w:tc>
      </w:tr>
      <w:tr w:rsidR="0099073B" w:rsidRPr="00A54B22" w:rsidTr="00B862A0">
        <w:trPr>
          <w:trHeight w:val="629"/>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Социальные права</w:t>
            </w:r>
          </w:p>
        </w:tc>
        <w:tc>
          <w:tcPr>
            <w:tcW w:w="3254" w:type="dxa"/>
            <w:tcBorders>
              <w:top w:val="single" w:sz="4" w:space="0" w:color="auto"/>
              <w:left w:val="single" w:sz="4" w:space="0" w:color="auto"/>
              <w:bottom w:val="single" w:sz="4" w:space="0" w:color="auto"/>
              <w:right w:val="single" w:sz="4" w:space="0" w:color="auto"/>
            </w:tcBorders>
            <w:shd w:val="clear" w:color="auto" w:fill="FFFFFF" w:themeFill="background1"/>
          </w:tcPr>
          <w:p w:rsidR="0099073B" w:rsidRPr="00A54B22" w:rsidRDefault="00B635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22</w:t>
            </w:r>
          </w:p>
        </w:tc>
      </w:tr>
      <w:tr w:rsidR="0099073B" w:rsidRPr="00A54B22"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Гражданские основные права</w:t>
            </w:r>
          </w:p>
        </w:tc>
        <w:tc>
          <w:tcPr>
            <w:tcW w:w="3254" w:type="dxa"/>
            <w:tcBorders>
              <w:top w:val="single" w:sz="4" w:space="0" w:color="auto"/>
              <w:left w:val="single" w:sz="4" w:space="0" w:color="auto"/>
              <w:bottom w:val="single" w:sz="4" w:space="0" w:color="auto"/>
              <w:right w:val="single" w:sz="4" w:space="0" w:color="auto"/>
            </w:tcBorders>
          </w:tcPr>
          <w:p w:rsidR="0099073B" w:rsidRPr="00A54B22" w:rsidRDefault="00B63588"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9</w:t>
            </w:r>
          </w:p>
        </w:tc>
      </w:tr>
      <w:tr w:rsidR="0099073B" w:rsidRPr="00A54B22"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Уголовно-</w:t>
            </w:r>
            <w:r w:rsidR="00B63588" w:rsidRPr="00A54B22">
              <w:rPr>
                <w:rFonts w:ascii="Times New Roman" w:eastAsia="Times New Roman" w:hAnsi="Times New Roman"/>
                <w:b/>
                <w:iCs/>
                <w:sz w:val="28"/>
                <w:szCs w:val="28"/>
                <w:lang w:eastAsia="ru-RU"/>
              </w:rPr>
              <w:t>исполнительные</w:t>
            </w:r>
            <w:r w:rsidRPr="00A54B22">
              <w:rPr>
                <w:rFonts w:ascii="Times New Roman" w:eastAsia="Times New Roman" w:hAnsi="Times New Roman"/>
                <w:b/>
                <w:iCs/>
                <w:sz w:val="28"/>
                <w:szCs w:val="28"/>
                <w:lang w:eastAsia="ru-RU"/>
              </w:rPr>
              <w:t xml:space="preserve"> права</w:t>
            </w:r>
          </w:p>
        </w:tc>
        <w:tc>
          <w:tcPr>
            <w:tcW w:w="3254" w:type="dxa"/>
            <w:tcBorders>
              <w:top w:val="single" w:sz="4" w:space="0" w:color="auto"/>
              <w:left w:val="single" w:sz="4" w:space="0" w:color="auto"/>
              <w:bottom w:val="single" w:sz="4" w:space="0" w:color="auto"/>
              <w:right w:val="single" w:sz="4" w:space="0" w:color="auto"/>
            </w:tcBorders>
          </w:tcPr>
          <w:p w:rsidR="0099073B" w:rsidRPr="00A54B22" w:rsidRDefault="00B635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4</w:t>
            </w:r>
          </w:p>
        </w:tc>
      </w:tr>
      <w:tr w:rsidR="00BF5B0C" w:rsidRPr="00A54B22"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BF5B0C" w:rsidRPr="00A54B22" w:rsidRDefault="00B63588"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Уголовно-процессуальные права</w:t>
            </w:r>
          </w:p>
        </w:tc>
        <w:tc>
          <w:tcPr>
            <w:tcW w:w="3254" w:type="dxa"/>
            <w:tcBorders>
              <w:top w:val="single" w:sz="4" w:space="0" w:color="auto"/>
              <w:left w:val="single" w:sz="4" w:space="0" w:color="auto"/>
              <w:bottom w:val="single" w:sz="4" w:space="0" w:color="auto"/>
              <w:right w:val="single" w:sz="4" w:space="0" w:color="auto"/>
            </w:tcBorders>
          </w:tcPr>
          <w:p w:rsidR="00BF5B0C" w:rsidRPr="00A54B22" w:rsidRDefault="00B635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2</w:t>
            </w:r>
          </w:p>
        </w:tc>
      </w:tr>
      <w:tr w:rsidR="00B63588" w:rsidRPr="00A54B22"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B63588" w:rsidRPr="00A54B22" w:rsidRDefault="00B63588"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Экономические права</w:t>
            </w:r>
          </w:p>
        </w:tc>
        <w:tc>
          <w:tcPr>
            <w:tcW w:w="3254" w:type="dxa"/>
            <w:tcBorders>
              <w:top w:val="single" w:sz="4" w:space="0" w:color="auto"/>
              <w:left w:val="single" w:sz="4" w:space="0" w:color="auto"/>
              <w:bottom w:val="single" w:sz="4" w:space="0" w:color="auto"/>
              <w:right w:val="single" w:sz="4" w:space="0" w:color="auto"/>
            </w:tcBorders>
          </w:tcPr>
          <w:p w:rsidR="00B63588" w:rsidRPr="00A54B22" w:rsidRDefault="00B635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w:t>
            </w:r>
          </w:p>
        </w:tc>
      </w:tr>
      <w:tr w:rsidR="00B63588" w:rsidRPr="00A54B22"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B63588" w:rsidRPr="00A54B22" w:rsidRDefault="00B63588"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Экологические права</w:t>
            </w:r>
          </w:p>
        </w:tc>
        <w:tc>
          <w:tcPr>
            <w:tcW w:w="3254" w:type="dxa"/>
            <w:tcBorders>
              <w:top w:val="single" w:sz="4" w:space="0" w:color="auto"/>
              <w:left w:val="single" w:sz="4" w:space="0" w:color="auto"/>
              <w:bottom w:val="single" w:sz="4" w:space="0" w:color="auto"/>
              <w:right w:val="single" w:sz="4" w:space="0" w:color="auto"/>
            </w:tcBorders>
          </w:tcPr>
          <w:p w:rsidR="00B63588" w:rsidRPr="00A54B22" w:rsidRDefault="00B635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w:t>
            </w:r>
          </w:p>
        </w:tc>
      </w:tr>
    </w:tbl>
    <w:p w:rsidR="0099073B" w:rsidRPr="00A54B22" w:rsidRDefault="0099073B" w:rsidP="007D4BC1">
      <w:pPr>
        <w:spacing w:after="0" w:line="240" w:lineRule="auto"/>
        <w:ind w:firstLine="708"/>
        <w:contextualSpacing/>
        <w:jc w:val="center"/>
        <w:rPr>
          <w:rFonts w:ascii="Times New Roman" w:eastAsia="Times New Roman" w:hAnsi="Times New Roman" w:cs="Times New Roman"/>
          <w:b/>
          <w:color w:val="C00000"/>
          <w:sz w:val="28"/>
          <w:szCs w:val="28"/>
          <w:lang w:eastAsia="ru-RU"/>
        </w:rPr>
      </w:pPr>
    </w:p>
    <w:p w:rsidR="0099073B" w:rsidRPr="00A54B22" w:rsidRDefault="0099073B" w:rsidP="007D4BC1">
      <w:pPr>
        <w:spacing w:after="0" w:line="240" w:lineRule="auto"/>
        <w:ind w:firstLine="709"/>
        <w:jc w:val="both"/>
        <w:rPr>
          <w:rFonts w:ascii="Times New Roman" w:eastAsia="Calibri" w:hAnsi="Times New Roman" w:cs="Times New Roman"/>
          <w:sz w:val="28"/>
          <w:szCs w:val="28"/>
        </w:rPr>
      </w:pPr>
      <w:r w:rsidRPr="00A54B22">
        <w:rPr>
          <w:rFonts w:ascii="Times New Roman" w:eastAsia="Calibri" w:hAnsi="Times New Roman" w:cs="Times New Roman"/>
          <w:sz w:val="28"/>
          <w:szCs w:val="28"/>
        </w:rPr>
        <w:t>По всем обращениям общественными помощниками Уполномоченного по правам человека были проведены консультации, заявителям даны ответы и разъяснения на поставленные ими вопросы о возможных вариантах защиты своих прав.</w:t>
      </w:r>
    </w:p>
    <w:p w:rsidR="0099073B" w:rsidRPr="00A54B22" w:rsidRDefault="0099073B" w:rsidP="007D4BC1">
      <w:pPr>
        <w:spacing w:after="0" w:line="240" w:lineRule="auto"/>
        <w:ind w:firstLine="708"/>
        <w:contextualSpacing/>
        <w:jc w:val="center"/>
        <w:rPr>
          <w:rFonts w:ascii="Times New Roman" w:eastAsia="Times New Roman" w:hAnsi="Times New Roman" w:cs="Times New Roman"/>
          <w:b/>
          <w:color w:val="C00000"/>
          <w:sz w:val="28"/>
          <w:szCs w:val="28"/>
          <w:lang w:eastAsia="ru-RU"/>
        </w:rPr>
      </w:pPr>
    </w:p>
    <w:p w:rsidR="0099073B" w:rsidRPr="00A54B22" w:rsidRDefault="0099073B" w:rsidP="007D4BC1">
      <w:pPr>
        <w:spacing w:after="0" w:line="240" w:lineRule="auto"/>
        <w:ind w:firstLine="708"/>
        <w:contextualSpacing/>
        <w:jc w:val="center"/>
        <w:rPr>
          <w:rFonts w:ascii="Times New Roman" w:eastAsia="Times New Roman" w:hAnsi="Times New Roman" w:cs="Times New Roman"/>
          <w:b/>
          <w:color w:val="7030A0"/>
          <w:sz w:val="28"/>
          <w:szCs w:val="28"/>
          <w:lang w:eastAsia="ru-RU"/>
        </w:rPr>
      </w:pPr>
      <w:r w:rsidRPr="00A54B22">
        <w:rPr>
          <w:rFonts w:ascii="Times New Roman" w:eastAsia="Times New Roman" w:hAnsi="Times New Roman" w:cs="Times New Roman"/>
          <w:b/>
          <w:color w:val="C00000"/>
          <w:sz w:val="28"/>
          <w:szCs w:val="28"/>
          <w:lang w:eastAsia="ru-RU"/>
        </w:rPr>
        <w:t xml:space="preserve">В </w:t>
      </w:r>
      <w:r w:rsidR="00B862A0" w:rsidRPr="00A54B22">
        <w:rPr>
          <w:rFonts w:ascii="Times New Roman" w:eastAsia="Times New Roman" w:hAnsi="Times New Roman" w:cs="Times New Roman"/>
          <w:b/>
          <w:color w:val="C00000"/>
          <w:sz w:val="28"/>
          <w:szCs w:val="28"/>
          <w:lang w:eastAsia="ru-RU"/>
        </w:rPr>
        <w:t>ию</w:t>
      </w:r>
      <w:r w:rsidR="00936DAB" w:rsidRPr="00A54B22">
        <w:rPr>
          <w:rFonts w:ascii="Times New Roman" w:eastAsia="Times New Roman" w:hAnsi="Times New Roman" w:cs="Times New Roman"/>
          <w:b/>
          <w:color w:val="C00000"/>
          <w:sz w:val="28"/>
          <w:szCs w:val="28"/>
          <w:lang w:eastAsia="ru-RU"/>
        </w:rPr>
        <w:t>л</w:t>
      </w:r>
      <w:r w:rsidR="00B862A0" w:rsidRPr="00A54B22">
        <w:rPr>
          <w:rFonts w:ascii="Times New Roman" w:eastAsia="Times New Roman" w:hAnsi="Times New Roman" w:cs="Times New Roman"/>
          <w:b/>
          <w:color w:val="C00000"/>
          <w:sz w:val="28"/>
          <w:szCs w:val="28"/>
          <w:lang w:eastAsia="ru-RU"/>
        </w:rPr>
        <w:t>е</w:t>
      </w:r>
      <w:r w:rsidRPr="00A54B22">
        <w:rPr>
          <w:rFonts w:ascii="Times New Roman" w:eastAsia="Times New Roman" w:hAnsi="Times New Roman" w:cs="Times New Roman"/>
          <w:b/>
          <w:color w:val="C00000"/>
          <w:sz w:val="28"/>
          <w:szCs w:val="28"/>
          <w:lang w:eastAsia="ru-RU"/>
        </w:rPr>
        <w:t xml:space="preserve"> 2023 года </w:t>
      </w:r>
      <w:r w:rsidRPr="00A54B22">
        <w:rPr>
          <w:rFonts w:ascii="Times New Roman" w:eastAsia="Calibri" w:hAnsi="Times New Roman" w:cs="Times New Roman"/>
          <w:b/>
          <w:bCs/>
          <w:color w:val="C00000"/>
          <w:sz w:val="28"/>
          <w:szCs w:val="28"/>
        </w:rPr>
        <w:t xml:space="preserve">Уполномоченным по правам человека в Новосибирской области совместно с сотрудниками аппарата Уполномоченного были </w:t>
      </w:r>
      <w:r w:rsidRPr="00A54B22">
        <w:rPr>
          <w:rFonts w:ascii="Times New Roman" w:eastAsia="Times New Roman" w:hAnsi="Times New Roman" w:cs="Times New Roman"/>
          <w:b/>
          <w:color w:val="C00000"/>
          <w:sz w:val="28"/>
          <w:szCs w:val="28"/>
          <w:lang w:eastAsia="ru-RU"/>
        </w:rPr>
        <w:t>проведены следующие мероприятия и рабочие встречи:</w:t>
      </w:r>
    </w:p>
    <w:p w:rsidR="0099073B" w:rsidRPr="00A54B22" w:rsidRDefault="0099073B" w:rsidP="007D4BC1">
      <w:pPr>
        <w:shd w:val="clear" w:color="auto" w:fill="FFFFFF"/>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 xml:space="preserve">3 июля 2023 года в Новосибирской ВК </w:t>
      </w:r>
      <w:r w:rsidR="008F117E" w:rsidRPr="00A54B22">
        <w:rPr>
          <w:rFonts w:ascii="Times New Roman" w:hAnsi="Times New Roman" w:cs="Times New Roman"/>
          <w:b/>
          <w:sz w:val="28"/>
          <w:szCs w:val="28"/>
          <w:lang w:eastAsia="ru-RU"/>
        </w:rPr>
        <w:t>прошёл</w:t>
      </w:r>
      <w:r w:rsidRPr="00A54B22">
        <w:rPr>
          <w:rFonts w:ascii="Times New Roman" w:hAnsi="Times New Roman" w:cs="Times New Roman"/>
          <w:b/>
          <w:sz w:val="28"/>
          <w:szCs w:val="28"/>
          <w:lang w:eastAsia="ru-RU"/>
        </w:rPr>
        <w:t xml:space="preserve"> урок Мужества, </w:t>
      </w:r>
      <w:r w:rsidR="008F117E" w:rsidRPr="00A54B22">
        <w:rPr>
          <w:rFonts w:ascii="Times New Roman" w:hAnsi="Times New Roman" w:cs="Times New Roman"/>
          <w:b/>
          <w:sz w:val="28"/>
          <w:szCs w:val="28"/>
          <w:lang w:eastAsia="ru-RU"/>
        </w:rPr>
        <w:t>посвящённый</w:t>
      </w:r>
      <w:r w:rsidRPr="00A54B22">
        <w:rPr>
          <w:rFonts w:ascii="Times New Roman" w:hAnsi="Times New Roman" w:cs="Times New Roman"/>
          <w:b/>
          <w:sz w:val="28"/>
          <w:szCs w:val="28"/>
          <w:lang w:eastAsia="ru-RU"/>
        </w:rPr>
        <w:t xml:space="preserve"> памяти лейтенанта Никиты </w:t>
      </w:r>
      <w:proofErr w:type="spellStart"/>
      <w:r w:rsidRPr="00A54B22">
        <w:rPr>
          <w:rFonts w:ascii="Times New Roman" w:hAnsi="Times New Roman" w:cs="Times New Roman"/>
          <w:b/>
          <w:sz w:val="28"/>
          <w:szCs w:val="28"/>
          <w:lang w:eastAsia="ru-RU"/>
        </w:rPr>
        <w:t>Цвиренко</w:t>
      </w:r>
      <w:proofErr w:type="spellEnd"/>
      <w:r w:rsidR="008F117E"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В Новосибирской воспитательной колонии </w:t>
      </w:r>
      <w:r w:rsidR="008F117E" w:rsidRPr="00A54B22">
        <w:rPr>
          <w:rFonts w:ascii="Times New Roman" w:hAnsi="Times New Roman" w:cs="Times New Roman"/>
          <w:sz w:val="28"/>
          <w:szCs w:val="28"/>
          <w:lang w:eastAsia="ru-RU"/>
        </w:rPr>
        <w:t>прошёл</w:t>
      </w:r>
      <w:r w:rsidRPr="00A54B22">
        <w:rPr>
          <w:rFonts w:ascii="Times New Roman" w:hAnsi="Times New Roman" w:cs="Times New Roman"/>
          <w:sz w:val="28"/>
          <w:szCs w:val="28"/>
          <w:lang w:eastAsia="ru-RU"/>
        </w:rPr>
        <w:t xml:space="preserve"> урок Мужества, </w:t>
      </w:r>
      <w:r w:rsidR="008F117E" w:rsidRPr="00A54B22">
        <w:rPr>
          <w:rFonts w:ascii="Times New Roman" w:hAnsi="Times New Roman" w:cs="Times New Roman"/>
          <w:sz w:val="28"/>
          <w:szCs w:val="28"/>
          <w:lang w:eastAsia="ru-RU"/>
        </w:rPr>
        <w:t>посвящённый</w:t>
      </w:r>
      <w:r w:rsidRPr="00A54B22">
        <w:rPr>
          <w:rFonts w:ascii="Times New Roman" w:hAnsi="Times New Roman" w:cs="Times New Roman"/>
          <w:sz w:val="28"/>
          <w:szCs w:val="28"/>
          <w:lang w:eastAsia="ru-RU"/>
        </w:rPr>
        <w:t xml:space="preserve"> памяти погибшего в ходе специальной военной операции новосибирца Никиты </w:t>
      </w:r>
      <w:proofErr w:type="spellStart"/>
      <w:r w:rsidRPr="00A54B22">
        <w:rPr>
          <w:rFonts w:ascii="Times New Roman" w:hAnsi="Times New Roman" w:cs="Times New Roman"/>
          <w:sz w:val="28"/>
          <w:szCs w:val="28"/>
          <w:lang w:eastAsia="ru-RU"/>
        </w:rPr>
        <w:t>Цвиренко</w:t>
      </w:r>
      <w:proofErr w:type="spellEnd"/>
      <w:r w:rsidRPr="00A54B22">
        <w:rPr>
          <w:rFonts w:ascii="Times New Roman" w:hAnsi="Times New Roman" w:cs="Times New Roman"/>
          <w:sz w:val="28"/>
          <w:szCs w:val="28"/>
          <w:lang w:eastAsia="ru-RU"/>
        </w:rPr>
        <w:t xml:space="preserve">. Мероприятие организовано по инициативе Уполномоченного по правам человека в Новосибирской области Нины </w:t>
      </w:r>
      <w:proofErr w:type="spellStart"/>
      <w:r w:rsidRPr="00A54B22">
        <w:rPr>
          <w:rFonts w:ascii="Times New Roman" w:hAnsi="Times New Roman" w:cs="Times New Roman"/>
          <w:sz w:val="28"/>
          <w:szCs w:val="28"/>
          <w:lang w:eastAsia="ru-RU"/>
        </w:rPr>
        <w:t>Шалабаевой</w:t>
      </w:r>
      <w:proofErr w:type="spellEnd"/>
      <w:r w:rsidRPr="00A54B22">
        <w:rPr>
          <w:rFonts w:ascii="Times New Roman" w:hAnsi="Times New Roman" w:cs="Times New Roman"/>
          <w:sz w:val="28"/>
          <w:szCs w:val="28"/>
          <w:lang w:eastAsia="ru-RU"/>
        </w:rPr>
        <w:t xml:space="preserve"> при участии начальника ГУФСИН России по Новосибирской области генерал-лейтенанта внутренней службы Алана </w:t>
      </w:r>
      <w:proofErr w:type="spellStart"/>
      <w:r w:rsidRPr="00A54B22">
        <w:rPr>
          <w:rFonts w:ascii="Times New Roman" w:hAnsi="Times New Roman" w:cs="Times New Roman"/>
          <w:sz w:val="28"/>
          <w:szCs w:val="28"/>
          <w:lang w:eastAsia="ru-RU"/>
        </w:rPr>
        <w:t>Купеева</w:t>
      </w:r>
      <w:proofErr w:type="spellEnd"/>
      <w:r w:rsidRPr="00A54B22">
        <w:rPr>
          <w:rFonts w:ascii="Times New Roman" w:hAnsi="Times New Roman" w:cs="Times New Roman"/>
          <w:sz w:val="28"/>
          <w:szCs w:val="28"/>
          <w:lang w:eastAsia="ru-RU"/>
        </w:rPr>
        <w:t xml:space="preserve"> и отца погибшего героя Андрея </w:t>
      </w:r>
      <w:proofErr w:type="spellStart"/>
      <w:r w:rsidRPr="00A54B22">
        <w:rPr>
          <w:rFonts w:ascii="Times New Roman" w:hAnsi="Times New Roman" w:cs="Times New Roman"/>
          <w:sz w:val="28"/>
          <w:szCs w:val="28"/>
          <w:lang w:eastAsia="ru-RU"/>
        </w:rPr>
        <w:t>Цвиренко</w:t>
      </w:r>
      <w:proofErr w:type="spellEnd"/>
      <w:r w:rsidRPr="00A54B22">
        <w:rPr>
          <w:rFonts w:ascii="Times New Roman" w:hAnsi="Times New Roman" w:cs="Times New Roman"/>
          <w:sz w:val="28"/>
          <w:szCs w:val="28"/>
          <w:lang w:eastAsia="ru-RU"/>
        </w:rPr>
        <w:t xml:space="preserve">.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Отец Никиты - Андрей Владимирович - рассказал воспитанникам о том, как его сын рос, чем увлекался, какой он </w:t>
      </w:r>
      <w:r w:rsidR="008F117E" w:rsidRPr="00A54B22">
        <w:rPr>
          <w:rFonts w:ascii="Times New Roman" w:hAnsi="Times New Roman" w:cs="Times New Roman"/>
          <w:sz w:val="28"/>
          <w:szCs w:val="28"/>
          <w:lang w:eastAsia="ru-RU"/>
        </w:rPr>
        <w:t>прошёл</w:t>
      </w:r>
      <w:r w:rsidRPr="00A54B22">
        <w:rPr>
          <w:rFonts w:ascii="Times New Roman" w:hAnsi="Times New Roman" w:cs="Times New Roman"/>
          <w:sz w:val="28"/>
          <w:szCs w:val="28"/>
          <w:lang w:eastAsia="ru-RU"/>
        </w:rPr>
        <w:t xml:space="preserve"> жизненный путь. Показал фотографии из жизни Никиты, его школьные грамоты, а также Орден Мужества, которым герой был </w:t>
      </w:r>
      <w:r w:rsidR="008F117E" w:rsidRPr="00A54B22">
        <w:rPr>
          <w:rFonts w:ascii="Times New Roman" w:hAnsi="Times New Roman" w:cs="Times New Roman"/>
          <w:sz w:val="28"/>
          <w:szCs w:val="28"/>
          <w:lang w:eastAsia="ru-RU"/>
        </w:rPr>
        <w:t>награждён</w:t>
      </w:r>
      <w:r w:rsidRPr="00A54B22">
        <w:rPr>
          <w:rFonts w:ascii="Times New Roman" w:hAnsi="Times New Roman" w:cs="Times New Roman"/>
          <w:sz w:val="28"/>
          <w:szCs w:val="28"/>
          <w:lang w:eastAsia="ru-RU"/>
        </w:rPr>
        <w:t xml:space="preserve"> посмертно. Мероприятие проходило в формате свободной беседы, подростки задавали много вопросов, на которые были даны </w:t>
      </w:r>
      <w:r w:rsidR="008F117E" w:rsidRPr="00A54B22">
        <w:rPr>
          <w:rFonts w:ascii="Times New Roman" w:hAnsi="Times New Roman" w:cs="Times New Roman"/>
          <w:sz w:val="28"/>
          <w:szCs w:val="28"/>
          <w:lang w:eastAsia="ru-RU"/>
        </w:rPr>
        <w:t>развёрнутые</w:t>
      </w:r>
      <w:r w:rsidRPr="00A54B22">
        <w:rPr>
          <w:rFonts w:ascii="Times New Roman" w:hAnsi="Times New Roman" w:cs="Times New Roman"/>
          <w:sz w:val="28"/>
          <w:szCs w:val="28"/>
          <w:lang w:eastAsia="ru-RU"/>
        </w:rPr>
        <w:t xml:space="preserve"> ответы. </w:t>
      </w:r>
      <w:r w:rsidRPr="00A54B22">
        <w:rPr>
          <w:rFonts w:ascii="Times New Roman" w:hAnsi="Times New Roman" w:cs="Times New Roman"/>
          <w:sz w:val="28"/>
          <w:szCs w:val="28"/>
          <w:lang w:eastAsia="ru-RU"/>
        </w:rPr>
        <w:lastRenderedPageBreak/>
        <w:t xml:space="preserve">Алан </w:t>
      </w:r>
      <w:proofErr w:type="spellStart"/>
      <w:r w:rsidRPr="00A54B22">
        <w:rPr>
          <w:rFonts w:ascii="Times New Roman" w:hAnsi="Times New Roman" w:cs="Times New Roman"/>
          <w:sz w:val="28"/>
          <w:szCs w:val="28"/>
          <w:lang w:eastAsia="ru-RU"/>
        </w:rPr>
        <w:t>Купеев</w:t>
      </w:r>
      <w:proofErr w:type="spellEnd"/>
      <w:r w:rsidRPr="00A54B22">
        <w:rPr>
          <w:rFonts w:ascii="Times New Roman" w:hAnsi="Times New Roman" w:cs="Times New Roman"/>
          <w:sz w:val="28"/>
          <w:szCs w:val="28"/>
          <w:lang w:eastAsia="ru-RU"/>
        </w:rPr>
        <w:t xml:space="preserve"> и Нина Шалабаева также активно принимали участие в разговоре. В ходе встречи Андрей </w:t>
      </w:r>
      <w:proofErr w:type="spellStart"/>
      <w:r w:rsidRPr="00A54B22">
        <w:rPr>
          <w:rFonts w:ascii="Times New Roman" w:hAnsi="Times New Roman" w:cs="Times New Roman"/>
          <w:sz w:val="28"/>
          <w:szCs w:val="28"/>
          <w:lang w:eastAsia="ru-RU"/>
        </w:rPr>
        <w:t>Цвиренко</w:t>
      </w:r>
      <w:proofErr w:type="spellEnd"/>
      <w:r w:rsidRPr="00A54B22">
        <w:rPr>
          <w:rFonts w:ascii="Times New Roman" w:hAnsi="Times New Roman" w:cs="Times New Roman"/>
          <w:sz w:val="28"/>
          <w:szCs w:val="28"/>
          <w:lang w:eastAsia="ru-RU"/>
        </w:rPr>
        <w:t xml:space="preserve"> отметил, что очень важно, чтобы о его сыне помнили. Для этого он сам проводит подобные мероприятия. В июне в Новосибирске на доме по ул. Максима Горького, 42 была установлена мемориальная доска, </w:t>
      </w:r>
      <w:r w:rsidR="008F117E" w:rsidRPr="00A54B22">
        <w:rPr>
          <w:rFonts w:ascii="Times New Roman" w:hAnsi="Times New Roman" w:cs="Times New Roman"/>
          <w:sz w:val="28"/>
          <w:szCs w:val="28"/>
          <w:lang w:eastAsia="ru-RU"/>
        </w:rPr>
        <w:t>посвящённая</w:t>
      </w:r>
      <w:r w:rsidRPr="00A54B22">
        <w:rPr>
          <w:rFonts w:ascii="Times New Roman" w:hAnsi="Times New Roman" w:cs="Times New Roman"/>
          <w:sz w:val="28"/>
          <w:szCs w:val="28"/>
          <w:lang w:eastAsia="ru-RU"/>
        </w:rPr>
        <w:t xml:space="preserve"> герою – лейтенанту Никите </w:t>
      </w:r>
      <w:proofErr w:type="spellStart"/>
      <w:r w:rsidRPr="00A54B22">
        <w:rPr>
          <w:rFonts w:ascii="Times New Roman" w:hAnsi="Times New Roman" w:cs="Times New Roman"/>
          <w:sz w:val="28"/>
          <w:szCs w:val="28"/>
          <w:lang w:eastAsia="ru-RU"/>
        </w:rPr>
        <w:t>Цвиренко</w:t>
      </w:r>
      <w:proofErr w:type="spellEnd"/>
      <w:r w:rsidRPr="00A54B22">
        <w:rPr>
          <w:rFonts w:ascii="Times New Roman" w:hAnsi="Times New Roman" w:cs="Times New Roman"/>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Лейтенант Никита Андреевич </w:t>
      </w:r>
      <w:proofErr w:type="spellStart"/>
      <w:r w:rsidRPr="00A54B22">
        <w:rPr>
          <w:rFonts w:ascii="Times New Roman" w:hAnsi="Times New Roman" w:cs="Times New Roman"/>
          <w:sz w:val="28"/>
          <w:szCs w:val="28"/>
          <w:lang w:eastAsia="ru-RU"/>
        </w:rPr>
        <w:t>Цвиренко</w:t>
      </w:r>
      <w:proofErr w:type="spellEnd"/>
      <w:r w:rsidRPr="00A54B22">
        <w:rPr>
          <w:rFonts w:ascii="Times New Roman" w:hAnsi="Times New Roman" w:cs="Times New Roman"/>
          <w:sz w:val="28"/>
          <w:szCs w:val="28"/>
          <w:lang w:eastAsia="ru-RU"/>
        </w:rPr>
        <w:t xml:space="preserve"> родился 10 декабря 1996 года в Новосибирске. С детства занимался греко-римской борьбой, рукопашным боем, учился в художественной школе, занимался </w:t>
      </w:r>
      <w:r w:rsidR="008F117E" w:rsidRPr="00A54B22">
        <w:rPr>
          <w:rFonts w:ascii="Times New Roman" w:hAnsi="Times New Roman" w:cs="Times New Roman"/>
          <w:sz w:val="28"/>
          <w:szCs w:val="28"/>
          <w:lang w:eastAsia="ru-RU"/>
        </w:rPr>
        <w:t>актёрским</w:t>
      </w:r>
      <w:r w:rsidRPr="00A54B22">
        <w:rPr>
          <w:rFonts w:ascii="Times New Roman" w:hAnsi="Times New Roman" w:cs="Times New Roman"/>
          <w:sz w:val="28"/>
          <w:szCs w:val="28"/>
          <w:lang w:eastAsia="ru-RU"/>
        </w:rPr>
        <w:t xml:space="preserve"> мастерством, спортивными и бальными танцами – был разносторонним человеком. Однако особое место в его жизни занимал футбол: все детские, школьные и курсантские годы он играл в футбол и получал от этого огромное удовольствие. После окончания гимназии №</w:t>
      </w:r>
      <w:r w:rsidR="008F117E" w:rsidRPr="00A54B22">
        <w:rPr>
          <w:rFonts w:ascii="Times New Roman" w:hAnsi="Times New Roman" w:cs="Times New Roman"/>
          <w:sz w:val="28"/>
          <w:szCs w:val="28"/>
          <w:lang w:eastAsia="ru-RU"/>
        </w:rPr>
        <w:t xml:space="preserve"> </w:t>
      </w:r>
      <w:r w:rsidRPr="00A54B22">
        <w:rPr>
          <w:rFonts w:ascii="Times New Roman" w:hAnsi="Times New Roman" w:cs="Times New Roman"/>
          <w:sz w:val="28"/>
          <w:szCs w:val="28"/>
          <w:lang w:eastAsia="ru-RU"/>
        </w:rPr>
        <w:t xml:space="preserve">10 Никита решил стать военным и в 2016 году поступил </w:t>
      </w:r>
      <w:proofErr w:type="gramStart"/>
      <w:r w:rsidRPr="00A54B22">
        <w:rPr>
          <w:rFonts w:ascii="Times New Roman" w:hAnsi="Times New Roman" w:cs="Times New Roman"/>
          <w:sz w:val="28"/>
          <w:szCs w:val="28"/>
          <w:lang w:eastAsia="ru-RU"/>
        </w:rPr>
        <w:t>в Новосибирский военный ордена</w:t>
      </w:r>
      <w:proofErr w:type="gramEnd"/>
      <w:r w:rsidRPr="00A54B22">
        <w:rPr>
          <w:rFonts w:ascii="Times New Roman" w:hAnsi="Times New Roman" w:cs="Times New Roman"/>
          <w:sz w:val="28"/>
          <w:szCs w:val="28"/>
          <w:lang w:eastAsia="ru-RU"/>
        </w:rPr>
        <w:t xml:space="preserve"> Жукова институт имени генерала армии И.К. Яковлева войск национальной гвардии Российской Федерации. Сразу же после поступления проявил себя как лидер, инициативный и ответственный курсант - был назначен командиром отделения. Во время обучения будущий офицер проявлял самые лучшие качества: заботился о своём личном составе, ответственно подходил к выполнению любой задачи – как лично, так и в составе отделения, сам активно занимался спортом и прививал любовь к спорту курсантам своего отделения, был примером. За годы </w:t>
      </w:r>
      <w:r w:rsidR="008F117E" w:rsidRPr="00A54B22">
        <w:rPr>
          <w:rFonts w:ascii="Times New Roman" w:hAnsi="Times New Roman" w:cs="Times New Roman"/>
          <w:sz w:val="28"/>
          <w:szCs w:val="28"/>
          <w:lang w:eastAsia="ru-RU"/>
        </w:rPr>
        <w:t>учёбы</w:t>
      </w:r>
      <w:r w:rsidRPr="00A54B22">
        <w:rPr>
          <w:rFonts w:ascii="Times New Roman" w:hAnsi="Times New Roman" w:cs="Times New Roman"/>
          <w:sz w:val="28"/>
          <w:szCs w:val="28"/>
          <w:lang w:eastAsia="ru-RU"/>
        </w:rPr>
        <w:t xml:space="preserve"> курсант </w:t>
      </w:r>
      <w:proofErr w:type="spellStart"/>
      <w:r w:rsidRPr="00A54B22">
        <w:rPr>
          <w:rFonts w:ascii="Times New Roman" w:hAnsi="Times New Roman" w:cs="Times New Roman"/>
          <w:sz w:val="28"/>
          <w:szCs w:val="28"/>
          <w:lang w:eastAsia="ru-RU"/>
        </w:rPr>
        <w:t>Цвиренко</w:t>
      </w:r>
      <w:proofErr w:type="spellEnd"/>
      <w:r w:rsidRPr="00A54B22">
        <w:rPr>
          <w:rFonts w:ascii="Times New Roman" w:hAnsi="Times New Roman" w:cs="Times New Roman"/>
          <w:sz w:val="28"/>
          <w:szCs w:val="28"/>
          <w:lang w:eastAsia="ru-RU"/>
        </w:rPr>
        <w:t xml:space="preserve"> Н.А. неоднократно был признан лучшим командиром отделения, личный состав его уважал и безоговорочно выполнял поставленные им задачи.</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После выпуска был </w:t>
      </w:r>
      <w:r w:rsidR="008F117E" w:rsidRPr="00A54B22">
        <w:rPr>
          <w:rFonts w:ascii="Times New Roman" w:hAnsi="Times New Roman" w:cs="Times New Roman"/>
          <w:sz w:val="28"/>
          <w:szCs w:val="28"/>
          <w:lang w:eastAsia="ru-RU"/>
        </w:rPr>
        <w:t>распределён</w:t>
      </w:r>
      <w:r w:rsidRPr="00A54B22">
        <w:rPr>
          <w:rFonts w:ascii="Times New Roman" w:hAnsi="Times New Roman" w:cs="Times New Roman"/>
          <w:sz w:val="28"/>
          <w:szCs w:val="28"/>
          <w:lang w:eastAsia="ru-RU"/>
        </w:rPr>
        <w:t xml:space="preserve"> для дальнейшего прохождения службы в отряд специального назначения «Меркурий» в городе Смоленск. В отряде Никита также завоевал доверие коллектива. Он был смелым, отважным, бесстрашным, умным, тактичным, строгим, но справедливым. Даже позывной ему дали особенный «Ангел». С первого дня проведения специальной военной операции выполнял задачи в составе подразделения.</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Героически погиб 19 июля 2022 года в результате артиллерийского обстрела противника, при этом до последнего вздоха руководил подразделением и пытался спасти жизнь </w:t>
      </w:r>
      <w:r w:rsidR="008F117E" w:rsidRPr="00A54B22">
        <w:rPr>
          <w:rFonts w:ascii="Times New Roman" w:hAnsi="Times New Roman" w:cs="Times New Roman"/>
          <w:sz w:val="28"/>
          <w:szCs w:val="28"/>
          <w:lang w:eastAsia="ru-RU"/>
        </w:rPr>
        <w:t>подчинённым</w:t>
      </w:r>
      <w:r w:rsidRPr="00A54B22">
        <w:rPr>
          <w:rFonts w:ascii="Times New Roman" w:hAnsi="Times New Roman" w:cs="Times New Roman"/>
          <w:sz w:val="28"/>
          <w:szCs w:val="28"/>
          <w:lang w:eastAsia="ru-RU"/>
        </w:rPr>
        <w:t xml:space="preserve">. Указом Президента Российской Федерации за проявленное мужество и героизм при выполнении воинского долга </w:t>
      </w:r>
      <w:r w:rsidR="008F117E" w:rsidRPr="00A54B22">
        <w:rPr>
          <w:rFonts w:ascii="Times New Roman" w:hAnsi="Times New Roman" w:cs="Times New Roman"/>
          <w:sz w:val="28"/>
          <w:szCs w:val="28"/>
          <w:lang w:eastAsia="ru-RU"/>
        </w:rPr>
        <w:t>награждён</w:t>
      </w:r>
      <w:r w:rsidRPr="00A54B22">
        <w:rPr>
          <w:rFonts w:ascii="Times New Roman" w:hAnsi="Times New Roman" w:cs="Times New Roman"/>
          <w:sz w:val="28"/>
          <w:szCs w:val="28"/>
          <w:lang w:eastAsia="ru-RU"/>
        </w:rPr>
        <w:t xml:space="preserve"> орденом Мужества (посмертно).</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4 июля 2023 года в аппарате Уполномоченного состоялся очередной приём граждан</w:t>
      </w:r>
      <w:r w:rsidR="008F117E"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В этот день на приём обратилось </w:t>
      </w:r>
      <w:r w:rsidRPr="00A54B22">
        <w:rPr>
          <w:rFonts w:ascii="Times New Roman" w:hAnsi="Times New Roman" w:cs="Times New Roman"/>
          <w:b/>
          <w:sz w:val="28"/>
          <w:szCs w:val="28"/>
          <w:lang w:eastAsia="ru-RU"/>
        </w:rPr>
        <w:t>четыре</w:t>
      </w:r>
      <w:r w:rsidRPr="00A54B22">
        <w:rPr>
          <w:rFonts w:ascii="Times New Roman" w:hAnsi="Times New Roman" w:cs="Times New Roman"/>
          <w:sz w:val="28"/>
          <w:szCs w:val="28"/>
          <w:lang w:eastAsia="ru-RU"/>
        </w:rPr>
        <w:t xml:space="preserve"> жителя города Новосибирска по следующим вопросам:</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 привлечение лиц к уголовной ответственности по факту мошенничества;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оформление наследства;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предоставление компенсации по уплате взносов на капитальный ремонт общего имущества в многоквартирном доме;</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проведение обследования и установления диагноза;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оказание необходимой медицинской помощи;</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несогласие с действиями (бездействием) министерства здравоохранения области.</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lastRenderedPageBreak/>
        <w:t>Заявителям в ходе личного приёма сотрудниками аппарата Уполномоченного были даны разъяснения на поставленные вопросы, предоставлены памятки из библиотеки Уполномоченного, в работу принято одно письменное обращение.</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5 июля Нина Шалабаева поздравила с 15-летием с момента образования Общественной наблюдательной комиссии её членов</w:t>
      </w:r>
      <w:r w:rsidR="008F117E" w:rsidRPr="00A54B22">
        <w:rPr>
          <w:rFonts w:ascii="Times New Roman" w:hAnsi="Times New Roman" w:cs="Times New Roman"/>
          <w:b/>
          <w:sz w:val="28"/>
          <w:szCs w:val="28"/>
          <w:lang w:eastAsia="ru-RU"/>
        </w:rPr>
        <w:t>.</w:t>
      </w:r>
      <w:r w:rsidRPr="00A54B22">
        <w:rPr>
          <w:rFonts w:ascii="Times New Roman" w:hAnsi="Times New Roman" w:cs="Times New Roman"/>
          <w:b/>
          <w:sz w:val="28"/>
          <w:szCs w:val="28"/>
          <w:lang w:eastAsia="ru-RU"/>
        </w:rPr>
        <w:t xml:space="preserve">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Торжественное собрание, посвящённое этой праздничной дате, прошло на площадке Следственного изолятора № 1.</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С приветственными словами к присутствующим на собрании членам Общественной наблюдательной комиссии Новосибирской области по осуществлению общественного контроля за обеспечением прав человека в местах принудительного содержания и содействию лицам, находящимся в местах принудительного содержания, обратились:</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w:t>
      </w:r>
      <w:r w:rsidR="00AD1F8C" w:rsidRPr="00A54B22">
        <w:rPr>
          <w:rFonts w:ascii="Times New Roman" w:hAnsi="Times New Roman" w:cs="Times New Roman"/>
          <w:sz w:val="28"/>
          <w:szCs w:val="28"/>
          <w:lang w:eastAsia="ru-RU"/>
        </w:rPr>
        <w:t xml:space="preserve"> </w:t>
      </w:r>
      <w:r w:rsidRPr="00A54B22">
        <w:rPr>
          <w:rFonts w:ascii="Times New Roman" w:hAnsi="Times New Roman" w:cs="Times New Roman"/>
          <w:sz w:val="28"/>
          <w:szCs w:val="28"/>
          <w:lang w:eastAsia="ru-RU"/>
        </w:rPr>
        <w:t xml:space="preserve">Уполномоченный по правам человека в Новосибирской области Нина Шалабаева;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w:t>
      </w:r>
      <w:r w:rsidR="00AD1F8C" w:rsidRPr="00A54B22">
        <w:rPr>
          <w:rFonts w:ascii="Times New Roman" w:hAnsi="Times New Roman" w:cs="Times New Roman"/>
          <w:sz w:val="28"/>
          <w:szCs w:val="28"/>
          <w:lang w:eastAsia="ru-RU"/>
        </w:rPr>
        <w:t xml:space="preserve"> </w:t>
      </w:r>
      <w:r w:rsidRPr="00A54B22">
        <w:rPr>
          <w:rFonts w:ascii="Times New Roman" w:hAnsi="Times New Roman" w:cs="Times New Roman"/>
          <w:sz w:val="28"/>
          <w:szCs w:val="28"/>
          <w:lang w:eastAsia="ru-RU"/>
        </w:rPr>
        <w:t xml:space="preserve">Председатель Общественной палаты Новосибирской области Галина Гриднева;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w:t>
      </w:r>
      <w:r w:rsidR="00AD1F8C" w:rsidRPr="00A54B22">
        <w:rPr>
          <w:rFonts w:ascii="Times New Roman" w:hAnsi="Times New Roman" w:cs="Times New Roman"/>
          <w:sz w:val="28"/>
          <w:szCs w:val="28"/>
          <w:lang w:eastAsia="ru-RU"/>
        </w:rPr>
        <w:t xml:space="preserve"> </w:t>
      </w:r>
      <w:r w:rsidRPr="00A54B22">
        <w:rPr>
          <w:rFonts w:ascii="Times New Roman" w:hAnsi="Times New Roman" w:cs="Times New Roman"/>
          <w:sz w:val="28"/>
          <w:szCs w:val="28"/>
          <w:lang w:eastAsia="ru-RU"/>
        </w:rPr>
        <w:t xml:space="preserve">заместитель начальника ГУФСИН России по Новосибирской области полковник внутренней службы Денис Репной;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w:t>
      </w:r>
      <w:r w:rsidR="00AD1F8C" w:rsidRPr="00A54B22">
        <w:rPr>
          <w:rFonts w:ascii="Times New Roman" w:hAnsi="Times New Roman" w:cs="Times New Roman"/>
          <w:sz w:val="28"/>
          <w:szCs w:val="28"/>
          <w:lang w:eastAsia="ru-RU"/>
        </w:rPr>
        <w:t xml:space="preserve"> </w:t>
      </w:r>
      <w:r w:rsidRPr="00A54B22">
        <w:rPr>
          <w:rFonts w:ascii="Times New Roman" w:hAnsi="Times New Roman" w:cs="Times New Roman"/>
          <w:sz w:val="28"/>
          <w:szCs w:val="28"/>
          <w:lang w:eastAsia="ru-RU"/>
        </w:rPr>
        <w:t>заместитель прокурора Новосибирской области старший советник юстиции Игорь Мищенко.</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Вспоминая историю становления Общественной наблюдательной комиссии на территории Новосибирской области, её членов в разных составах, совместные проверки мест принудительного содержания и </w:t>
      </w:r>
      <w:proofErr w:type="spellStart"/>
      <w:r w:rsidRPr="00A54B22">
        <w:rPr>
          <w:rFonts w:ascii="Times New Roman" w:hAnsi="Times New Roman" w:cs="Times New Roman"/>
          <w:sz w:val="28"/>
          <w:szCs w:val="28"/>
          <w:lang w:eastAsia="ru-RU"/>
        </w:rPr>
        <w:t>правопросветительские</w:t>
      </w:r>
      <w:proofErr w:type="spellEnd"/>
      <w:r w:rsidRPr="00A54B22">
        <w:rPr>
          <w:rFonts w:ascii="Times New Roman" w:hAnsi="Times New Roman" w:cs="Times New Roman"/>
          <w:sz w:val="28"/>
          <w:szCs w:val="28"/>
          <w:lang w:eastAsia="ru-RU"/>
        </w:rPr>
        <w:t xml:space="preserve"> мероприятия, в том числе повышающие уровень правовой культуры самих членов ОНК, Уполномоченный по правам человека в Новосибирской области подчеркнула, что деятельность комиссии является важным элементом защиты не только прав людей, находящихся в учреждениях уголовно-исполнительной системы, но и оказывает непосредственное влияние на становление и развитие институтов гражданского общества на территории региона. Нина Николаевна отметила, что по роду своей деятельности знает, как непросто защищать права граждан, которые находятся в местах лишения свободы. Тем более если этим заниматься на общественной основе в свободное от работы время, по велению души и совести.  Ведь лишение свободы конкретного человека вовсе не означает лишения его прав на надлежащие условия жизни, на получение необходимой медицинской помощи и т.д.</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Поздравляя членов ОНК с 15-летием образования комиссии, омбудсмен заверила, что в своей деятельности члены ОНК всегда могут рассчитывать на её поддержку.</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С ответным словом к присутствующим обратился председатель ОНК действующего состава Евгений Анисимов. Он отметил многолетнее тесное взаимодействие с аппаратом Уполномоченного по правам человека, с подразделениями уголовно-исполнительной системы, прокуратуры, с Общественной палатой Новосибирской области, и подчеркнул, что такие результаты удалось достичь, благодаря неравнодушию всех участников общественного контроля. Члены ОНК в рамках мероприятия были поощрены Почётными грамотами, </w:t>
      </w:r>
      <w:r w:rsidRPr="00A54B22">
        <w:rPr>
          <w:rFonts w:ascii="Times New Roman" w:hAnsi="Times New Roman" w:cs="Times New Roman"/>
          <w:sz w:val="28"/>
          <w:szCs w:val="28"/>
          <w:lang w:eastAsia="ru-RU"/>
        </w:rPr>
        <w:lastRenderedPageBreak/>
        <w:t xml:space="preserve">Благодарностями и Благодарственными письмами от руководства взаимодействующих органов.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После торжественного мероприятия по инициативе Уполномоченного по правам человека в Новосибирской области было организовано обучение членов региональной Общественной наблюдательной комиссии. </w:t>
      </w:r>
    </w:p>
    <w:p w:rsidR="008F117E" w:rsidRPr="00A54B22" w:rsidRDefault="008F117E"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5 июля 2023 года в аппарате Уполномоченного состоялся очередной приём граждан</w:t>
      </w:r>
      <w:r w:rsidR="008F117E"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Сотрудниками аппарата Уполномоченного по правам человека в Новосибирской области на личном приёме было принято </w:t>
      </w:r>
      <w:r w:rsidRPr="00A54B22">
        <w:rPr>
          <w:rFonts w:ascii="Times New Roman" w:hAnsi="Times New Roman" w:cs="Times New Roman"/>
          <w:b/>
          <w:sz w:val="28"/>
          <w:szCs w:val="28"/>
          <w:lang w:eastAsia="ru-RU"/>
        </w:rPr>
        <w:t>восемь</w:t>
      </w:r>
      <w:r w:rsidRPr="00A54B22">
        <w:rPr>
          <w:rFonts w:ascii="Times New Roman" w:hAnsi="Times New Roman" w:cs="Times New Roman"/>
          <w:sz w:val="28"/>
          <w:szCs w:val="28"/>
          <w:lang w:eastAsia="ru-RU"/>
        </w:rPr>
        <w:t xml:space="preserve"> заявителей по следующим вопросам:</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несогласие с действиями (решениями) председателя ТСЖ;</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 порядок начисления и индексации страховой пенсии по старости;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 несогласие с действиями судебных приставов-исполнителей отделения судебных приставов по Дзержинскому району г. Новосибирска;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несогласие с решением об отмене постановления о возбуждении исполнительного производства судебным приставом-исполнителем отделения судебных приставов по Калининскому району г. Новосибирска;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 ненадлежащее содержание общедомового имущества управляющей компанией;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несогласие с начислением за горячее водоснабжение в многоквартирном доме по общедомовому прибору учёта.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По результатам приёма заявителям были даны устные разъяснения на поставленные ими вопросы.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По вопросам несогласия с действиями (решениями) судебных приставов-исполнителей отделений судебных приставов по Дзержинскому и Калининскому районов г. Новосибирска; ненадлежащее содержание общедомового имущества управляющей компанией заявителям предложено подготовить письменные обращения в адрес Уполномоченного.</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В работу принято одно письменное обращение по вопросу начисления и индексации страховой пенсии по старости. </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 xml:space="preserve">Основы российской государственности обсудили на совместном заседании Экспертного и </w:t>
      </w:r>
      <w:r w:rsidR="00C30DDE" w:rsidRPr="00A54B22">
        <w:rPr>
          <w:rFonts w:ascii="Times New Roman" w:hAnsi="Times New Roman" w:cs="Times New Roman"/>
          <w:b/>
          <w:sz w:val="28"/>
          <w:szCs w:val="28"/>
          <w:lang w:eastAsia="ru-RU"/>
        </w:rPr>
        <w:t>Молодёжного</w:t>
      </w:r>
      <w:r w:rsidRPr="00A54B22">
        <w:rPr>
          <w:rFonts w:ascii="Times New Roman" w:hAnsi="Times New Roman" w:cs="Times New Roman"/>
          <w:b/>
          <w:sz w:val="28"/>
          <w:szCs w:val="28"/>
          <w:lang w:eastAsia="ru-RU"/>
        </w:rPr>
        <w:t xml:space="preserve"> советов при Уполномоченном по правам человека в Российской Федерации</w:t>
      </w:r>
      <w:r w:rsidR="00C30DDE"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5 июля 2023 года в Доме прав человека в Москве под председательством Уполномоченного по правам человека в Российской Федерации Татьяны </w:t>
      </w:r>
      <w:proofErr w:type="spellStart"/>
      <w:r w:rsidRPr="00A54B22">
        <w:rPr>
          <w:rFonts w:ascii="Times New Roman" w:hAnsi="Times New Roman" w:cs="Times New Roman"/>
          <w:sz w:val="28"/>
          <w:szCs w:val="28"/>
          <w:lang w:eastAsia="ru-RU"/>
        </w:rPr>
        <w:t>Москальковой</w:t>
      </w:r>
      <w:proofErr w:type="spellEnd"/>
      <w:r w:rsidRPr="00A54B22">
        <w:rPr>
          <w:rFonts w:ascii="Times New Roman" w:hAnsi="Times New Roman" w:cs="Times New Roman"/>
          <w:sz w:val="28"/>
          <w:szCs w:val="28"/>
          <w:lang w:eastAsia="ru-RU"/>
        </w:rPr>
        <w:t xml:space="preserve"> состоялось совместное заседание Экспертного и </w:t>
      </w:r>
      <w:r w:rsidR="00C30DDE" w:rsidRPr="00A54B22">
        <w:rPr>
          <w:rFonts w:ascii="Times New Roman" w:hAnsi="Times New Roman" w:cs="Times New Roman"/>
          <w:sz w:val="28"/>
          <w:szCs w:val="28"/>
          <w:lang w:eastAsia="ru-RU"/>
        </w:rPr>
        <w:t>Молодёжного</w:t>
      </w:r>
      <w:r w:rsidRPr="00A54B22">
        <w:rPr>
          <w:rFonts w:ascii="Times New Roman" w:hAnsi="Times New Roman" w:cs="Times New Roman"/>
          <w:sz w:val="28"/>
          <w:szCs w:val="28"/>
          <w:lang w:eastAsia="ru-RU"/>
        </w:rPr>
        <w:t xml:space="preserve"> советов при Уполномоченном по правам человека. Заседание было посвящено обсуждению курса «Основы российской государственности» в образовательных программах высшего образования. В мероприятии в режиме ВКС приняла участие член </w:t>
      </w:r>
      <w:r w:rsidR="00C30DDE" w:rsidRPr="00A54B22">
        <w:rPr>
          <w:rFonts w:ascii="Times New Roman" w:hAnsi="Times New Roman" w:cs="Times New Roman"/>
          <w:sz w:val="28"/>
          <w:szCs w:val="28"/>
          <w:lang w:eastAsia="ru-RU"/>
        </w:rPr>
        <w:t>Молодёжного</w:t>
      </w:r>
      <w:r w:rsidRPr="00A54B22">
        <w:rPr>
          <w:rFonts w:ascii="Times New Roman" w:hAnsi="Times New Roman" w:cs="Times New Roman"/>
          <w:sz w:val="28"/>
          <w:szCs w:val="28"/>
          <w:lang w:eastAsia="ru-RU"/>
        </w:rPr>
        <w:t xml:space="preserve"> совета при Уполномоченном по правам человека в Новосибирской области Игошкина Мария.</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Также на заседании присутствовали представители Государственной Думы Российской Федерации, Министерства науки и высшего образования Российской </w:t>
      </w:r>
      <w:r w:rsidRPr="00A54B22">
        <w:rPr>
          <w:rFonts w:ascii="Times New Roman" w:hAnsi="Times New Roman" w:cs="Times New Roman"/>
          <w:sz w:val="28"/>
          <w:szCs w:val="28"/>
          <w:lang w:eastAsia="ru-RU"/>
        </w:rPr>
        <w:lastRenderedPageBreak/>
        <w:t>Федерации, Института государства и права Российской академии наук, руководители российских вузов и эксперты в сфере образования.</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Основной темой стало обсуждение мировоззренческого курса «Основы российской государственности» в образовательных программах высшего образования. Татьяна </w:t>
      </w:r>
      <w:proofErr w:type="spellStart"/>
      <w:r w:rsidRPr="00A54B22">
        <w:rPr>
          <w:rFonts w:ascii="Times New Roman" w:hAnsi="Times New Roman" w:cs="Times New Roman"/>
          <w:sz w:val="28"/>
          <w:szCs w:val="28"/>
          <w:lang w:eastAsia="ru-RU"/>
        </w:rPr>
        <w:t>Москалькова</w:t>
      </w:r>
      <w:proofErr w:type="spellEnd"/>
      <w:r w:rsidRPr="00A54B22">
        <w:rPr>
          <w:rFonts w:ascii="Times New Roman" w:hAnsi="Times New Roman" w:cs="Times New Roman"/>
          <w:sz w:val="28"/>
          <w:szCs w:val="28"/>
          <w:lang w:eastAsia="ru-RU"/>
        </w:rPr>
        <w:t xml:space="preserve"> отметила, что в данном курсе для вузов должны быть занятия о правах человека и механизмах их защиты. Своей точкой зрения поделились и другие участники заседания. Они подчеркнули важность ориентации курса на дискуссии, поскольку именно так формируется склонность к самостоятельному суждению, отметили некоторые недостатки курса «Основы российской государственности» и предложили добавить в раздел о политическом устройстве России блок об институте Уполномоченного по правам человека в Российской Федерации.</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Член </w:t>
      </w:r>
      <w:r w:rsidR="00C30DDE" w:rsidRPr="00A54B22">
        <w:rPr>
          <w:rFonts w:ascii="Times New Roman" w:hAnsi="Times New Roman" w:cs="Times New Roman"/>
          <w:sz w:val="28"/>
          <w:szCs w:val="28"/>
          <w:lang w:eastAsia="ru-RU"/>
        </w:rPr>
        <w:t>Молодёжного</w:t>
      </w:r>
      <w:r w:rsidRPr="00A54B22">
        <w:rPr>
          <w:rFonts w:ascii="Times New Roman" w:hAnsi="Times New Roman" w:cs="Times New Roman"/>
          <w:sz w:val="28"/>
          <w:szCs w:val="28"/>
          <w:lang w:eastAsia="ru-RU"/>
        </w:rPr>
        <w:t xml:space="preserve"> совета при Уполномоченном по правам человека в Новосибирской области Игошкина Мария высказалась в поддержку идеи внедрения курса «Основы российской государственности» в образовательную программу учреждений высшего образования. Курс интегрирует в цикл образовательной подготовки передовые исследовательские достижения в области культурной и символической политики, ценностных разработок и изучения общественно-политического процесса. Это позволит расширить социально-гуманитарную подготовку обучающихся всех специальностей и направлений.</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Кроме того, в рамках заседания были озвучены правозащитные и </w:t>
      </w:r>
      <w:proofErr w:type="spellStart"/>
      <w:r w:rsidRPr="00A54B22">
        <w:rPr>
          <w:rFonts w:ascii="Times New Roman" w:hAnsi="Times New Roman" w:cs="Times New Roman"/>
          <w:sz w:val="28"/>
          <w:szCs w:val="28"/>
          <w:lang w:eastAsia="ru-RU"/>
        </w:rPr>
        <w:t>правопросветительские</w:t>
      </w:r>
      <w:proofErr w:type="spellEnd"/>
      <w:r w:rsidRPr="00A54B22">
        <w:rPr>
          <w:rFonts w:ascii="Times New Roman" w:hAnsi="Times New Roman" w:cs="Times New Roman"/>
          <w:sz w:val="28"/>
          <w:szCs w:val="28"/>
          <w:lang w:eastAsia="ru-RU"/>
        </w:rPr>
        <w:t xml:space="preserve"> проекты </w:t>
      </w:r>
      <w:r w:rsidR="00C30DDE" w:rsidRPr="00A54B22">
        <w:rPr>
          <w:rFonts w:ascii="Times New Roman" w:hAnsi="Times New Roman" w:cs="Times New Roman"/>
          <w:sz w:val="28"/>
          <w:szCs w:val="28"/>
          <w:lang w:eastAsia="ru-RU"/>
        </w:rPr>
        <w:t>Молодёжного</w:t>
      </w:r>
      <w:r w:rsidRPr="00A54B22">
        <w:rPr>
          <w:rFonts w:ascii="Times New Roman" w:hAnsi="Times New Roman" w:cs="Times New Roman"/>
          <w:sz w:val="28"/>
          <w:szCs w:val="28"/>
          <w:lang w:eastAsia="ru-RU"/>
        </w:rPr>
        <w:t xml:space="preserve"> совета при УПЧ РФ, участники обсудили план мероприятий </w:t>
      </w:r>
      <w:r w:rsidR="00C30DDE" w:rsidRPr="00A54B22">
        <w:rPr>
          <w:rFonts w:ascii="Times New Roman" w:hAnsi="Times New Roman" w:cs="Times New Roman"/>
          <w:sz w:val="28"/>
          <w:szCs w:val="28"/>
          <w:lang w:eastAsia="ru-RU"/>
        </w:rPr>
        <w:t>Молодёжного</w:t>
      </w:r>
      <w:r w:rsidRPr="00A54B22">
        <w:rPr>
          <w:rFonts w:ascii="Times New Roman" w:hAnsi="Times New Roman" w:cs="Times New Roman"/>
          <w:sz w:val="28"/>
          <w:szCs w:val="28"/>
          <w:lang w:eastAsia="ru-RU"/>
        </w:rPr>
        <w:t xml:space="preserve"> совета при УПЧ РФ на 2023 год и </w:t>
      </w:r>
      <w:r w:rsidR="00C30DDE" w:rsidRPr="00A54B22">
        <w:rPr>
          <w:rFonts w:ascii="Times New Roman" w:hAnsi="Times New Roman" w:cs="Times New Roman"/>
          <w:sz w:val="28"/>
          <w:szCs w:val="28"/>
          <w:lang w:eastAsia="ru-RU"/>
        </w:rPr>
        <w:t>молодёжные</w:t>
      </w:r>
      <w:r w:rsidRPr="00A54B22">
        <w:rPr>
          <w:rFonts w:ascii="Times New Roman" w:hAnsi="Times New Roman" w:cs="Times New Roman"/>
          <w:sz w:val="28"/>
          <w:szCs w:val="28"/>
          <w:lang w:eastAsia="ru-RU"/>
        </w:rPr>
        <w:t xml:space="preserve"> правозащитные мероприятия с участием Уполномоченного во II полугодии 2023 года. </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 xml:space="preserve">6 июля 2023 года Уполномоченный по правам человека в Новосибирской области приняла участие в заседании 35 сессии Законодательного Собрания, которая прошла под председательством Андрея </w:t>
      </w:r>
      <w:proofErr w:type="spellStart"/>
      <w:r w:rsidRPr="00A54B22">
        <w:rPr>
          <w:rFonts w:ascii="Times New Roman" w:hAnsi="Times New Roman" w:cs="Times New Roman"/>
          <w:b/>
          <w:sz w:val="28"/>
          <w:szCs w:val="28"/>
          <w:lang w:eastAsia="ru-RU"/>
        </w:rPr>
        <w:t>Шимкива</w:t>
      </w:r>
      <w:proofErr w:type="spellEnd"/>
      <w:r w:rsidRPr="00A54B22">
        <w:rPr>
          <w:rFonts w:ascii="Times New Roman" w:hAnsi="Times New Roman" w:cs="Times New Roman"/>
          <w:b/>
          <w:sz w:val="28"/>
          <w:szCs w:val="28"/>
          <w:lang w:eastAsia="ru-RU"/>
        </w:rPr>
        <w:t xml:space="preserve">.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Открывая заседание, Андрей Иванович подчеркнул, что сегодняшнее заседание проходит с участием первого вице-спикера Законодательного Собрания области, командира новосибирского добровольческого батальона «Вега» Андрея Панфёрова, который накануне вернулся после выполнения боевого задания в зоне спецоперации.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Во время заседания сессии депутаты рассмотрели более 50 вопросов, многие из законопроектов – сразу в двух чтениях.</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В частности, был рассмотрен законопроект, разработанный в связи с принятием и вступлением в силу с 13 июня 2023 года федерального закона, который внёс изменения в Федеральный закон «О бесплатной юридической помощи в Российской Федерации». Данный Федеральный закон распространяет своё действие на период с 24 февраля 2022 года и включает в число лиц, которые имеют право на бесплатную юридическую помощь в рамках государственной системы бесплатной юридической помощи, всех участников СВО, как участвующих в настоящее время, так и участвовавших. Тем самым фактически расширяется группа лиц, имеющих право на бесплатную юридическую помощь, которая была определена Законом Новосибирской области «О бесплатной юридической помощи на территории </w:t>
      </w:r>
      <w:r w:rsidRPr="00A54B22">
        <w:rPr>
          <w:rFonts w:ascii="Times New Roman" w:hAnsi="Times New Roman" w:cs="Times New Roman"/>
          <w:sz w:val="28"/>
          <w:szCs w:val="28"/>
          <w:lang w:eastAsia="ru-RU"/>
        </w:rPr>
        <w:lastRenderedPageBreak/>
        <w:t xml:space="preserve">Новосибирской области» в декабре 2022 года. В связи с этим предлагается включить в Закон Новосибирской области «О бесплатной юридической помощи на территории Новосибирской области» все категории, определённые федеральным законом, исключив ранее осуществлённое правовое регулирование. </w:t>
      </w:r>
      <w:r w:rsidR="004621C8" w:rsidRPr="00A54B22">
        <w:rPr>
          <w:rFonts w:ascii="Times New Roman" w:hAnsi="Times New Roman" w:cs="Times New Roman"/>
          <w:sz w:val="28"/>
          <w:szCs w:val="28"/>
          <w:lang w:eastAsia="ru-RU"/>
        </w:rPr>
        <w:t>Проектом</w:t>
      </w:r>
      <w:r w:rsidRPr="00A54B22">
        <w:rPr>
          <w:rFonts w:ascii="Times New Roman" w:hAnsi="Times New Roman" w:cs="Times New Roman"/>
          <w:sz w:val="28"/>
          <w:szCs w:val="28"/>
          <w:lang w:eastAsia="ru-RU"/>
        </w:rPr>
        <w:t xml:space="preserve"> закона предусматривается, что в число лиц, имеющих право получения статуса беженца или переселенца, включаются и граждане, которые могут прибыть и пребывают с территорий Запорожской и Херсонской областей. Законопроектом также определяется порядок вступления в силу областного закона аналогично федеральному – распространять его действие с 24 февраля 2022 года.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Кроме того, парламентарии рассмотрели законопроект, вносящий изменения в Закон Новосибирской области «О дополнительных мерах социальной защиты граждан, уволенных с военной службы, и членов семей погибших военнослужащих». Среди мер поддержки – ежемесячное денежное пособие инвалидам боевых действий, ежемесячное денежное пособие родителям и детям погибших, единовременное денежное пособие родителям и вдовам погибших. Законопроектам вносятся изменения в части введения дополнительных категорий граждан, на которых будут распространяться меры социальной поддержки. Это участники специальной военной операции, ставшие инвалидами боевых действий, а также члены семей погибших участников специальной военной операции. Проектом закона уточняется, что ежемесячное денежное пособие родителям погибших осуществляется в случае нетрудоспособности, а единовременное пособие предоставляется вдовам, если они не вступили в повторный брак. Кроме того, в законе исключается условие о том, что единовременное пособие членам семей погибших осуществляется только в отношении тех, кто погиб после 1 января 2005 года. Таким образом за пособием вправе обратиться родители и вдовы военнослужащих, погибших до 1 января 2005 года. Объ</w:t>
      </w:r>
      <w:r w:rsidR="00AD1F8C" w:rsidRPr="00A54B22">
        <w:rPr>
          <w:rFonts w:ascii="Times New Roman" w:hAnsi="Times New Roman" w:cs="Times New Roman"/>
          <w:sz w:val="28"/>
          <w:szCs w:val="28"/>
          <w:lang w:eastAsia="ru-RU"/>
        </w:rPr>
        <w:t>ё</w:t>
      </w:r>
      <w:r w:rsidRPr="00A54B22">
        <w:rPr>
          <w:rFonts w:ascii="Times New Roman" w:hAnsi="Times New Roman" w:cs="Times New Roman"/>
          <w:sz w:val="28"/>
          <w:szCs w:val="28"/>
          <w:lang w:eastAsia="ru-RU"/>
        </w:rPr>
        <w:t>м дополнительных средств на реализацию законопроекта составляет 54 млн 778 тыс. руб. ежегодно.</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Ещё в 2015 году в адрес Уполномоченного по правам человека в Новосибирской области обращались вдовы погибших участников боевых действий по вопросу предоставления мер социальной поддержки. Вопрос рассматривался на заседании Экспертного совета при Уполномоченном, на заседании рабочих групп, проводились совещания и взаимные консультации. По словам Нины </w:t>
      </w:r>
      <w:proofErr w:type="spellStart"/>
      <w:r w:rsidRPr="00A54B22">
        <w:rPr>
          <w:rFonts w:ascii="Times New Roman" w:hAnsi="Times New Roman" w:cs="Times New Roman"/>
          <w:sz w:val="28"/>
          <w:szCs w:val="28"/>
          <w:lang w:eastAsia="ru-RU"/>
        </w:rPr>
        <w:t>Шалабаевой</w:t>
      </w:r>
      <w:proofErr w:type="spellEnd"/>
      <w:r w:rsidRPr="00A54B22">
        <w:rPr>
          <w:rFonts w:ascii="Times New Roman" w:hAnsi="Times New Roman" w:cs="Times New Roman"/>
          <w:sz w:val="28"/>
          <w:szCs w:val="28"/>
          <w:lang w:eastAsia="ru-RU"/>
        </w:rPr>
        <w:t xml:space="preserve">, «принятию вышеназванных изменений в Закон Новосибирской области «О дополнительных мерах социальной защиты граждан, уволенных с военной службы, и членов семей погибших военнослужащих» предшествовала большая кропотливая работа и органов власти, и представителей депутатского корпуса. И пусть медленно, но мы добиваемся положительных результатов. Немаловажный фактор – необходимость дополнительного финансирования из средств областного бюджета. Поэтому считаю, что это уже победа. Первый шаг сделан, будем и дальше в тесном взаимодействии с органами власти, с общественностью работать над совершенствованием законодательства, затрагивающего права наших граждан».  </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452D79"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Нина Шалабаева: «У нас люди к животным относятся лучше»</w:t>
      </w:r>
      <w:r w:rsidR="00C30DDE" w:rsidRPr="00A54B22">
        <w:rPr>
          <w:rFonts w:ascii="Times New Roman" w:hAnsi="Times New Roman" w:cs="Times New Roman"/>
          <w:b/>
          <w:sz w:val="28"/>
          <w:szCs w:val="28"/>
          <w:lang w:eastAsia="ru-RU"/>
        </w:rPr>
        <w:t xml:space="preserve">.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Так Уполномоченный по правам человека в Новосибирской области прокомментировала журналистам программы «Вести. Дежурная часть» ситуацию с </w:t>
      </w:r>
      <w:r w:rsidRPr="00A54B22">
        <w:rPr>
          <w:rFonts w:ascii="Times New Roman" w:hAnsi="Times New Roman" w:cs="Times New Roman"/>
          <w:sz w:val="28"/>
          <w:szCs w:val="28"/>
          <w:lang w:eastAsia="ru-RU"/>
        </w:rPr>
        <w:lastRenderedPageBreak/>
        <w:t xml:space="preserve">нарушением прав граждан в некоторых частных пансионатах. По мнению омбудсмена, давно назрела необходимость внести изменения в федеральное законодательство. Нина Шалабаева считает, что обязательно должно быть лицензирование и реестр таких организаций.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Совсем недавно Уполномоченный по правам человека подготовила специальный доклад, посвящённый этой проблеме. О том, какой выход из сложившейся ситуации видит омбудсмен, - подробно изложено в рекомендациях на страницах доклада.</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Нина Шалабаева: «На тех избирательных участках, которые мне удалось посетить, нарушений и каких-либо происшествий зафиксировано не было»</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Уполномоченный по правам человека в Новосибирской области приняла участие в наблюдении за подготовкой и проведением 9 июля 2023 года досрочных президентских выборов в Республике Узбекистан.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По приглашению председателя Центральной избирательной комиссии страны </w:t>
      </w:r>
      <w:proofErr w:type="spellStart"/>
      <w:r w:rsidRPr="00A54B22">
        <w:rPr>
          <w:rFonts w:ascii="Times New Roman" w:hAnsi="Times New Roman" w:cs="Times New Roman"/>
          <w:sz w:val="28"/>
          <w:szCs w:val="28"/>
          <w:lang w:eastAsia="ru-RU"/>
        </w:rPr>
        <w:t>Зайниддина</w:t>
      </w:r>
      <w:proofErr w:type="spellEnd"/>
      <w:r w:rsidRPr="00A54B22">
        <w:rPr>
          <w:rFonts w:ascii="Times New Roman" w:hAnsi="Times New Roman" w:cs="Times New Roman"/>
          <w:sz w:val="28"/>
          <w:szCs w:val="28"/>
          <w:lang w:eastAsia="ru-RU"/>
        </w:rPr>
        <w:t xml:space="preserve"> </w:t>
      </w:r>
      <w:proofErr w:type="spellStart"/>
      <w:r w:rsidRPr="00A54B22">
        <w:rPr>
          <w:rFonts w:ascii="Times New Roman" w:hAnsi="Times New Roman" w:cs="Times New Roman"/>
          <w:sz w:val="28"/>
          <w:szCs w:val="28"/>
          <w:lang w:eastAsia="ru-RU"/>
        </w:rPr>
        <w:t>Низамходжаева</w:t>
      </w:r>
      <w:proofErr w:type="spellEnd"/>
      <w:r w:rsidRPr="00A54B22">
        <w:rPr>
          <w:rFonts w:ascii="Times New Roman" w:hAnsi="Times New Roman" w:cs="Times New Roman"/>
          <w:sz w:val="28"/>
          <w:szCs w:val="28"/>
          <w:lang w:eastAsia="ru-RU"/>
        </w:rPr>
        <w:t xml:space="preserve"> Нина Шалабаева приняла участие в мониторинге соблюдения прав граждан в качестве международного наблюдателя.</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Уполномоченный по правам человека в Новосибирской области находилась на территории Узбекистана с 7 по 11 июля 2023 года. За это время омбудсмен посетила 11 избирательных участков в Ташкенте. Она наблюдала за ходом голосования, общалась с наблюдателями от местных политических партий, осматривала помещения для голосования. Нина Шалабаева особо отметила важность использования камер видеонаблюдения, которые дают возможность полного объективного контроля в день голосования.</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По итогам визита в Узбекистан Уполномоченный высоко оценила организацию выборов Президента Республики. По словам омбудсмена, выборы прошли открыто и свободно, в спокойной обстановке, без внешних помех и напряжённости, при достаточно высокой активности избирателей. По мнению Нины </w:t>
      </w:r>
      <w:proofErr w:type="spellStart"/>
      <w:r w:rsidRPr="00A54B22">
        <w:rPr>
          <w:rFonts w:ascii="Times New Roman" w:hAnsi="Times New Roman" w:cs="Times New Roman"/>
          <w:sz w:val="28"/>
          <w:szCs w:val="28"/>
          <w:lang w:eastAsia="ru-RU"/>
        </w:rPr>
        <w:t>Шалабаевой</w:t>
      </w:r>
      <w:proofErr w:type="spellEnd"/>
      <w:r w:rsidRPr="00A54B22">
        <w:rPr>
          <w:rFonts w:ascii="Times New Roman" w:hAnsi="Times New Roman" w:cs="Times New Roman"/>
          <w:sz w:val="28"/>
          <w:szCs w:val="28"/>
          <w:lang w:eastAsia="ru-RU"/>
        </w:rPr>
        <w:t>, этому в том числе способствовала большая подготовительная работа организаторов выборов. Также Нина Николаевна отметила внимание, которое уделялось на местах обеспечению прозрачности электорального процесса, ориентированность избирательных комиссий на конструктивное взаимодействие с международными наблюдателями. «Во время мониторинга хода голосования на тех избирательных участках, которые мне удалось посетить, нарушений и каких-либо происшествий зафиксировано не было», - сказала Уполномоченный по правам человека.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Нина Шалабаева работает международным наблюдателем на президентских выборах в Узбекистане уже во второй раз: прежде она наблюдала за ними в октябре 2021 года. Тогда Уполномоченный особо отметила доброжелательность граждан Узбекистана и чистоту улиц.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Во время этого визита, как и в 2021 году, Нина Шалабаева, встретилась с Уполномоченным </w:t>
      </w:r>
      <w:proofErr w:type="spellStart"/>
      <w:r w:rsidRPr="00A54B22">
        <w:rPr>
          <w:rFonts w:ascii="Times New Roman" w:hAnsi="Times New Roman" w:cs="Times New Roman"/>
          <w:sz w:val="28"/>
          <w:szCs w:val="28"/>
          <w:lang w:eastAsia="ru-RU"/>
        </w:rPr>
        <w:t>Олий</w:t>
      </w:r>
      <w:proofErr w:type="spellEnd"/>
      <w:r w:rsidRPr="00A54B22">
        <w:rPr>
          <w:rFonts w:ascii="Times New Roman" w:hAnsi="Times New Roman" w:cs="Times New Roman"/>
          <w:sz w:val="28"/>
          <w:szCs w:val="28"/>
          <w:lang w:eastAsia="ru-RU"/>
        </w:rPr>
        <w:t xml:space="preserve"> </w:t>
      </w:r>
      <w:proofErr w:type="spellStart"/>
      <w:r w:rsidRPr="00A54B22">
        <w:rPr>
          <w:rFonts w:ascii="Times New Roman" w:hAnsi="Times New Roman" w:cs="Times New Roman"/>
          <w:sz w:val="28"/>
          <w:szCs w:val="28"/>
          <w:lang w:eastAsia="ru-RU"/>
        </w:rPr>
        <w:t>Мажлиса</w:t>
      </w:r>
      <w:proofErr w:type="spellEnd"/>
      <w:r w:rsidRPr="00A54B22">
        <w:rPr>
          <w:rFonts w:ascii="Times New Roman" w:hAnsi="Times New Roman" w:cs="Times New Roman"/>
          <w:sz w:val="28"/>
          <w:szCs w:val="28"/>
          <w:lang w:eastAsia="ru-RU"/>
        </w:rPr>
        <w:t xml:space="preserve"> Республики Узбекистан по правам человека (</w:t>
      </w:r>
      <w:proofErr w:type="spellStart"/>
      <w:r w:rsidRPr="00A54B22">
        <w:rPr>
          <w:rFonts w:ascii="Times New Roman" w:hAnsi="Times New Roman" w:cs="Times New Roman"/>
          <w:sz w:val="28"/>
          <w:szCs w:val="28"/>
          <w:lang w:eastAsia="ru-RU"/>
        </w:rPr>
        <w:t>омбудсманом</w:t>
      </w:r>
      <w:proofErr w:type="spellEnd"/>
      <w:r w:rsidRPr="00A54B22">
        <w:rPr>
          <w:rFonts w:ascii="Times New Roman" w:hAnsi="Times New Roman" w:cs="Times New Roman"/>
          <w:sz w:val="28"/>
          <w:szCs w:val="28"/>
          <w:lang w:eastAsia="ru-RU"/>
        </w:rPr>
        <w:t xml:space="preserve">) </w:t>
      </w:r>
      <w:proofErr w:type="spellStart"/>
      <w:r w:rsidRPr="00A54B22">
        <w:rPr>
          <w:rFonts w:ascii="Times New Roman" w:hAnsi="Times New Roman" w:cs="Times New Roman"/>
          <w:sz w:val="28"/>
          <w:szCs w:val="28"/>
          <w:lang w:eastAsia="ru-RU"/>
        </w:rPr>
        <w:t>Ферузой</w:t>
      </w:r>
      <w:proofErr w:type="spellEnd"/>
      <w:r w:rsidRPr="00A54B22">
        <w:rPr>
          <w:rFonts w:ascii="Times New Roman" w:hAnsi="Times New Roman" w:cs="Times New Roman"/>
          <w:sz w:val="28"/>
          <w:szCs w:val="28"/>
          <w:lang w:eastAsia="ru-RU"/>
        </w:rPr>
        <w:t xml:space="preserve"> </w:t>
      </w:r>
      <w:proofErr w:type="spellStart"/>
      <w:r w:rsidRPr="00A54B22">
        <w:rPr>
          <w:rFonts w:ascii="Times New Roman" w:hAnsi="Times New Roman" w:cs="Times New Roman"/>
          <w:sz w:val="28"/>
          <w:szCs w:val="28"/>
          <w:lang w:eastAsia="ru-RU"/>
        </w:rPr>
        <w:t>Эшматовой</w:t>
      </w:r>
      <w:proofErr w:type="spellEnd"/>
      <w:r w:rsidRPr="00A54B22">
        <w:rPr>
          <w:rFonts w:ascii="Times New Roman" w:hAnsi="Times New Roman" w:cs="Times New Roman"/>
          <w:sz w:val="28"/>
          <w:szCs w:val="28"/>
          <w:lang w:eastAsia="ru-RU"/>
        </w:rPr>
        <w:t xml:space="preserve">. Во время встречи стороны говорили о роли Уполномоченного в обеспечении прав граждан, о значимости этого института не только в правозащитном контексте, но и в части укрепления межрегионального и международного сотрудничества. В завершение встречи Нина Николаевна </w:t>
      </w:r>
      <w:r w:rsidRPr="00A54B22">
        <w:rPr>
          <w:rFonts w:ascii="Times New Roman" w:hAnsi="Times New Roman" w:cs="Times New Roman"/>
          <w:sz w:val="28"/>
          <w:szCs w:val="28"/>
          <w:lang w:eastAsia="ru-RU"/>
        </w:rPr>
        <w:lastRenderedPageBreak/>
        <w:t xml:space="preserve">поблагодарила </w:t>
      </w:r>
      <w:proofErr w:type="spellStart"/>
      <w:r w:rsidRPr="00A54B22">
        <w:rPr>
          <w:rFonts w:ascii="Times New Roman" w:hAnsi="Times New Roman" w:cs="Times New Roman"/>
          <w:sz w:val="28"/>
          <w:szCs w:val="28"/>
          <w:lang w:eastAsia="ru-RU"/>
        </w:rPr>
        <w:t>Ферузу</w:t>
      </w:r>
      <w:proofErr w:type="spellEnd"/>
      <w:r w:rsidRPr="00A54B22">
        <w:rPr>
          <w:rFonts w:ascii="Times New Roman" w:hAnsi="Times New Roman" w:cs="Times New Roman"/>
          <w:sz w:val="28"/>
          <w:szCs w:val="28"/>
          <w:lang w:eastAsia="ru-RU"/>
        </w:rPr>
        <w:t xml:space="preserve"> </w:t>
      </w:r>
      <w:proofErr w:type="spellStart"/>
      <w:r w:rsidRPr="00A54B22">
        <w:rPr>
          <w:rFonts w:ascii="Times New Roman" w:hAnsi="Times New Roman" w:cs="Times New Roman"/>
          <w:sz w:val="28"/>
          <w:szCs w:val="28"/>
          <w:lang w:eastAsia="ru-RU"/>
        </w:rPr>
        <w:t>Фарходовну</w:t>
      </w:r>
      <w:proofErr w:type="spellEnd"/>
      <w:r w:rsidRPr="00A54B22">
        <w:rPr>
          <w:rFonts w:ascii="Times New Roman" w:hAnsi="Times New Roman" w:cs="Times New Roman"/>
          <w:sz w:val="28"/>
          <w:szCs w:val="28"/>
          <w:lang w:eastAsia="ru-RU"/>
        </w:rPr>
        <w:t xml:space="preserve"> за приём, выразила надежду на дальнейшее всестороннее развитие дружественных российско-</w:t>
      </w:r>
      <w:proofErr w:type="spellStart"/>
      <w:r w:rsidRPr="00A54B22">
        <w:rPr>
          <w:rFonts w:ascii="Times New Roman" w:hAnsi="Times New Roman" w:cs="Times New Roman"/>
          <w:sz w:val="28"/>
          <w:szCs w:val="28"/>
          <w:lang w:eastAsia="ru-RU"/>
        </w:rPr>
        <w:t>узбекистанских</w:t>
      </w:r>
      <w:proofErr w:type="spellEnd"/>
      <w:r w:rsidRPr="00A54B22">
        <w:rPr>
          <w:rFonts w:ascii="Times New Roman" w:hAnsi="Times New Roman" w:cs="Times New Roman"/>
          <w:sz w:val="28"/>
          <w:szCs w:val="28"/>
          <w:lang w:eastAsia="ru-RU"/>
        </w:rPr>
        <w:t xml:space="preserve"> отношений.</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11 июля 2023 года в аппарате Уполномоченного по правам человека в Новосибирской области проведён очередной приём граждан</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Сотрудниками аппарата Уполномоченного по правам человека в Новосибирской области на личном приёме было принято </w:t>
      </w:r>
      <w:r w:rsidRPr="00A54B22">
        <w:rPr>
          <w:rFonts w:ascii="Times New Roman" w:hAnsi="Times New Roman" w:cs="Times New Roman"/>
          <w:b/>
          <w:sz w:val="28"/>
          <w:szCs w:val="28"/>
          <w:lang w:eastAsia="ru-RU"/>
        </w:rPr>
        <w:t>два</w:t>
      </w:r>
      <w:r w:rsidRPr="00A54B22">
        <w:rPr>
          <w:rFonts w:ascii="Times New Roman" w:hAnsi="Times New Roman" w:cs="Times New Roman"/>
          <w:sz w:val="28"/>
          <w:szCs w:val="28"/>
          <w:lang w:eastAsia="ru-RU"/>
        </w:rPr>
        <w:t xml:space="preserve"> заявителя по следующим вопросам:</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предоставление социальных гарантий военным пенсионерам;</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 оформление иностранным гражданином уведомления о подтверждении своего проживания в Российской Федерации.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По результатам приёма заявителям были даны устные разъяснения на поставленные ими вопросы.  </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12 июля 2023 года в аппарате Уполномоченного состоялся очередной приём граждан</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Сотрудниками аппарата Уполномоченного по правам человека в Новосибирской области на личном приёме было принято </w:t>
      </w:r>
      <w:r w:rsidRPr="00A54B22">
        <w:rPr>
          <w:rFonts w:ascii="Times New Roman" w:hAnsi="Times New Roman" w:cs="Times New Roman"/>
          <w:b/>
          <w:sz w:val="28"/>
          <w:szCs w:val="28"/>
          <w:lang w:eastAsia="ru-RU"/>
        </w:rPr>
        <w:t>два</w:t>
      </w:r>
      <w:r w:rsidRPr="00A54B22">
        <w:rPr>
          <w:rFonts w:ascii="Times New Roman" w:hAnsi="Times New Roman" w:cs="Times New Roman"/>
          <w:sz w:val="28"/>
          <w:szCs w:val="28"/>
          <w:lang w:eastAsia="ru-RU"/>
        </w:rPr>
        <w:t xml:space="preserve"> заявителя по вопросу несогласия с действиями сотрудников Федеральной службы безопасности на территории Иркутской области.</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По результатам приёма заявителям были даны устные разъяснения на поставленные ими вопросы и предложено подготовить письменные обращения в адрес Уполномоченного.</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Уполномоченный по правам человека и руководитель филиала фонда «Защитники Отечества» подписали соглашение о сотрудничестве</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12 июля 2023 года Уполномоченный по правам человека в Новосибирской области Нина Шалабаева и руководитель филиала Государственного фонда поддержки участников специальной военной операции «Защитники Отечества» по Новосибирской области Владимир </w:t>
      </w:r>
      <w:proofErr w:type="spellStart"/>
      <w:r w:rsidRPr="00A54B22">
        <w:rPr>
          <w:rFonts w:ascii="Times New Roman" w:hAnsi="Times New Roman" w:cs="Times New Roman"/>
          <w:sz w:val="28"/>
          <w:szCs w:val="28"/>
          <w:lang w:eastAsia="ru-RU"/>
        </w:rPr>
        <w:t>Шевелёв</w:t>
      </w:r>
      <w:proofErr w:type="spellEnd"/>
      <w:r w:rsidRPr="00A54B22">
        <w:rPr>
          <w:rFonts w:ascii="Times New Roman" w:hAnsi="Times New Roman" w:cs="Times New Roman"/>
          <w:sz w:val="28"/>
          <w:szCs w:val="28"/>
          <w:lang w:eastAsia="ru-RU"/>
        </w:rPr>
        <w:t xml:space="preserve"> подписали соглашение о сотрудничестве.</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«Благодаря нашей совместной работе мы расширим круг помощи, добрых дел и взаимодействия. Ведь помочь не на словах, а на деле решить возникшую у человека проблему, а иногда и целый комплекс проблем, значимых не только для самого обратившегося, но и для его семьи, родных и близких – дорого стоит, - отметила Нина Николаевна. – При этом очень важно грамотно выстроить алгоритм взаимодействия с органами власти и институтами гражданского общества».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Подписанное сторонами соглашение предусматривает объединение усилий в оказании социальной, правовой и информационной помощи ветеранам СВО и семьям погибших бойцов. Также планируется организация просветительских мероприятий, разработка и реализация совместных программ в области защиты прав военнослужащих и многое другое.</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18 июля 2023 года в аппарате Уполномоченного состоялся очередной приём граждан</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lastRenderedPageBreak/>
        <w:t xml:space="preserve">Сотрудниками аппарата Уполномоченного по правам человека в Новосибирской области на личном приёме был принят </w:t>
      </w:r>
      <w:r w:rsidRPr="00A54B22">
        <w:rPr>
          <w:rFonts w:ascii="Times New Roman" w:hAnsi="Times New Roman" w:cs="Times New Roman"/>
          <w:b/>
          <w:sz w:val="28"/>
          <w:szCs w:val="28"/>
          <w:lang w:eastAsia="ru-RU"/>
        </w:rPr>
        <w:t>один</w:t>
      </w:r>
      <w:r w:rsidRPr="00A54B22">
        <w:rPr>
          <w:rFonts w:ascii="Times New Roman" w:hAnsi="Times New Roman" w:cs="Times New Roman"/>
          <w:sz w:val="28"/>
          <w:szCs w:val="28"/>
          <w:lang w:eastAsia="ru-RU"/>
        </w:rPr>
        <w:t xml:space="preserve"> заявитель по вопросу несогласия с действиями судебного пристава-исполнителя отделения судебных приставов по Октябрьскому району г. Новосибирска и возврате излишне удержанных денежных средств в рамках исполнительного производства.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От данного заявителя в адрес Уполномоченного по правам человека в Новосибирской области ранее поступало письменное обращение. В рамках рассмотрения данного обращения Уполномоченным в адрес Главного управления Федеральной службы судебных приставов по Новосибирской области и Отделения Социального фонда Российской Федерации по Новосибирской области были направлены запросы по существу указанных доводов. По результатам рассмотрения обращения заявителю был дан ответ с разъяснениями.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В ходе личного приёма заявителю повторно были даны разъяснения о принятых Уполномоченным мерах, а также были даны ответы на поставленные им вопросы.</w:t>
      </w:r>
    </w:p>
    <w:p w:rsidR="00452D79" w:rsidRPr="00A54B22" w:rsidRDefault="00452D79"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Выстраивание конструктивного взаимодействия с органами власти – одна из эффективных мер защиты нарушенных прав граждан</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Под таким названием вышла в свет статья Нины </w:t>
      </w:r>
      <w:proofErr w:type="spellStart"/>
      <w:r w:rsidRPr="00A54B22">
        <w:rPr>
          <w:rFonts w:ascii="Times New Roman" w:hAnsi="Times New Roman" w:cs="Times New Roman"/>
          <w:sz w:val="28"/>
          <w:szCs w:val="28"/>
          <w:lang w:eastAsia="ru-RU"/>
        </w:rPr>
        <w:t>Шалабаевой</w:t>
      </w:r>
      <w:proofErr w:type="spellEnd"/>
      <w:r w:rsidRPr="00A54B22">
        <w:rPr>
          <w:rFonts w:ascii="Times New Roman" w:hAnsi="Times New Roman" w:cs="Times New Roman"/>
          <w:sz w:val="28"/>
          <w:szCs w:val="28"/>
          <w:lang w:eastAsia="ru-RU"/>
        </w:rPr>
        <w:t>, опубликованная в очередном, четырнадцатом по счёту, Бюллетене Уполномоченного по правам человека в Российской Федерации.</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Материал Уполномоченного по правам человека в Новосибирской области размещён под рубрикой «Права восстановлены». Ознакомиться с содержанием статьи можно на сайте в разделе «Выступления в СМИ».</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25 июля 2023 года в аппарате Уполномоченного по правам человека в Новосибирской области проведён очередной личный приём граждан</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Сотрудниками аппарата Уполномоченного по правам человека в Новосибирской области в ходе личного приёма было принято </w:t>
      </w:r>
      <w:r w:rsidRPr="00A54B22">
        <w:rPr>
          <w:rFonts w:ascii="Times New Roman" w:hAnsi="Times New Roman" w:cs="Times New Roman"/>
          <w:b/>
          <w:sz w:val="28"/>
          <w:szCs w:val="28"/>
          <w:lang w:eastAsia="ru-RU"/>
        </w:rPr>
        <w:t>двое</w:t>
      </w:r>
      <w:r w:rsidRPr="00A54B22">
        <w:rPr>
          <w:rFonts w:ascii="Times New Roman" w:hAnsi="Times New Roman" w:cs="Times New Roman"/>
          <w:sz w:val="28"/>
          <w:szCs w:val="28"/>
          <w:lang w:eastAsia="ru-RU"/>
        </w:rPr>
        <w:t xml:space="preserve"> граждан по следующим вопросам:</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 бездействие должностных лиц администрации </w:t>
      </w:r>
      <w:proofErr w:type="spellStart"/>
      <w:r w:rsidRPr="00A54B22">
        <w:rPr>
          <w:rFonts w:ascii="Times New Roman" w:hAnsi="Times New Roman" w:cs="Times New Roman"/>
          <w:sz w:val="28"/>
          <w:szCs w:val="28"/>
          <w:lang w:eastAsia="ru-RU"/>
        </w:rPr>
        <w:t>р.п</w:t>
      </w:r>
      <w:proofErr w:type="spellEnd"/>
      <w:r w:rsidRPr="00A54B22">
        <w:rPr>
          <w:rFonts w:ascii="Times New Roman" w:hAnsi="Times New Roman" w:cs="Times New Roman"/>
          <w:sz w:val="28"/>
          <w:szCs w:val="28"/>
          <w:lang w:eastAsia="ru-RU"/>
        </w:rPr>
        <w:t xml:space="preserve">. </w:t>
      </w:r>
      <w:proofErr w:type="spellStart"/>
      <w:r w:rsidRPr="00A54B22">
        <w:rPr>
          <w:rFonts w:ascii="Times New Roman" w:hAnsi="Times New Roman" w:cs="Times New Roman"/>
          <w:sz w:val="28"/>
          <w:szCs w:val="28"/>
          <w:lang w:eastAsia="ru-RU"/>
        </w:rPr>
        <w:t>Краснообск</w:t>
      </w:r>
      <w:proofErr w:type="spellEnd"/>
      <w:r w:rsidRPr="00A54B22">
        <w:rPr>
          <w:rFonts w:ascii="Times New Roman" w:hAnsi="Times New Roman" w:cs="Times New Roman"/>
          <w:sz w:val="28"/>
          <w:szCs w:val="28"/>
          <w:lang w:eastAsia="ru-RU"/>
        </w:rPr>
        <w:t xml:space="preserve"> Новосибирского района при рассмотрении вопроса о восстановлении звания «Ветеран труда», а также о подготовке документов для получения заявителем медали ордена «Родительская слава»;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нарушение прав и законных интересов заявителя со стороны ПАО «Сбербанк» и ООО СК «Сбербанк Страхование», несогласие с решениями суда.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Заявителям были даны консультации по интересующим их вопросам, разъяснения требований действующего законодательства, рекомендации по дальнейшей защите своих прав и законных интересов.</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В ходе приёма в работу принято одно письменное обращение.</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26 июля 2023 года в аппарате Уполномоченного состоялся очередной приём граждан</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Сотрудниками аппарата Уполномоченного по правам человека в Новосибирской области на личном приёме было принято </w:t>
      </w:r>
      <w:r w:rsidRPr="00A54B22">
        <w:rPr>
          <w:rFonts w:ascii="Times New Roman" w:hAnsi="Times New Roman" w:cs="Times New Roman"/>
          <w:b/>
          <w:sz w:val="28"/>
          <w:szCs w:val="28"/>
          <w:lang w:eastAsia="ru-RU"/>
        </w:rPr>
        <w:t>два</w:t>
      </w:r>
      <w:r w:rsidRPr="00A54B22">
        <w:rPr>
          <w:rFonts w:ascii="Times New Roman" w:hAnsi="Times New Roman" w:cs="Times New Roman"/>
          <w:sz w:val="28"/>
          <w:szCs w:val="28"/>
          <w:lang w:eastAsia="ru-RU"/>
        </w:rPr>
        <w:t xml:space="preserve"> заявителя по следующим вопросам:</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lastRenderedPageBreak/>
        <w:t>- установление места нахождения гражданина, который проходил военную службу в зоне проведения специальной военной операции в качестве добровольца;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 несогласие с качеством проведения ремонтных работ по устранению аварийной ситуации в многоквартирном доме и причинением заявителю материального ущерба.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По результатам приёма заявителям были даны устные разъяснения на поставленные ими вопросы.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В работу принято одно письменное обращение по вопросу установления места нахождения гражданина, который проходил военную службу в зоне проведения специальной военной операции в качестве добровольца. </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 xml:space="preserve">Уполномоченного по правам человека в Новосибирской области Нину </w:t>
      </w:r>
      <w:proofErr w:type="spellStart"/>
      <w:r w:rsidRPr="00A54B22">
        <w:rPr>
          <w:rFonts w:ascii="Times New Roman" w:hAnsi="Times New Roman" w:cs="Times New Roman"/>
          <w:b/>
          <w:sz w:val="28"/>
          <w:szCs w:val="28"/>
          <w:lang w:eastAsia="ru-RU"/>
        </w:rPr>
        <w:t>Шалабаеву</w:t>
      </w:r>
      <w:proofErr w:type="spellEnd"/>
      <w:r w:rsidRPr="00A54B22">
        <w:rPr>
          <w:rFonts w:ascii="Times New Roman" w:hAnsi="Times New Roman" w:cs="Times New Roman"/>
          <w:b/>
          <w:sz w:val="28"/>
          <w:szCs w:val="28"/>
          <w:lang w:eastAsia="ru-RU"/>
        </w:rPr>
        <w:t xml:space="preserve"> посетил коллега из Республики Тыва Александр </w:t>
      </w:r>
      <w:proofErr w:type="spellStart"/>
      <w:r w:rsidRPr="00A54B22">
        <w:rPr>
          <w:rFonts w:ascii="Times New Roman" w:hAnsi="Times New Roman" w:cs="Times New Roman"/>
          <w:b/>
          <w:sz w:val="28"/>
          <w:szCs w:val="28"/>
          <w:lang w:eastAsia="ru-RU"/>
        </w:rPr>
        <w:t>Адыгбай</w:t>
      </w:r>
      <w:proofErr w:type="spellEnd"/>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Цель визита – подписание соглашения о сотрудничестве между двумя государственными правозащитными институтами.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Подписание документа состоялось 27 июля – в День памяти детей – жертв войны в Донбассе. Во время беседы, перед подписанием Соглашения, омбудсмены вспомнили тех, кто пришёл в этот мир совсем ненадолго: детей, погибших во</w:t>
      </w:r>
      <w:r w:rsidR="001019D6" w:rsidRPr="00A54B22">
        <w:rPr>
          <w:rFonts w:ascii="Times New Roman" w:hAnsi="Times New Roman" w:cs="Times New Roman"/>
          <w:sz w:val="28"/>
          <w:szCs w:val="28"/>
          <w:lang w:eastAsia="ru-RU"/>
        </w:rPr>
        <w:t xml:space="preserve"> </w:t>
      </w:r>
      <w:r w:rsidRPr="00A54B22">
        <w:rPr>
          <w:rFonts w:ascii="Times New Roman" w:hAnsi="Times New Roman" w:cs="Times New Roman"/>
          <w:sz w:val="28"/>
          <w:szCs w:val="28"/>
          <w:lang w:eastAsia="ru-RU"/>
        </w:rPr>
        <w:t xml:space="preserve">время </w:t>
      </w:r>
      <w:r w:rsidR="001019D6" w:rsidRPr="00A54B22">
        <w:rPr>
          <w:rFonts w:ascii="Times New Roman" w:hAnsi="Times New Roman" w:cs="Times New Roman"/>
          <w:sz w:val="28"/>
          <w:szCs w:val="28"/>
          <w:lang w:eastAsia="ru-RU"/>
        </w:rPr>
        <w:t>вооружённого</w:t>
      </w:r>
      <w:r w:rsidRPr="00A54B22">
        <w:rPr>
          <w:rFonts w:ascii="Times New Roman" w:hAnsi="Times New Roman" w:cs="Times New Roman"/>
          <w:sz w:val="28"/>
          <w:szCs w:val="28"/>
          <w:lang w:eastAsia="ru-RU"/>
        </w:rPr>
        <w:t xml:space="preserve"> конфликта. И почтили минутой молчания память о невинных жертвах войны. «Скорблю вместе с народом Донбасса и искренне надеюсь на справедливость и восстановление мира на земле», - сказала Нина Николаевна.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«В рамках деятельности по обеспечению гарантий государственной защиты прав и свобод человека и гражданина в мой адрес ежегодно поступает немало обращений из других регионов Российской Федерации, - отметила Нина Шалабаева. Практика осуществления взаимодействия между региональными государственными правозащитными институтами принята давно. Более того, с Уполномоченным по правам человека в Алтайском крае Борисом Владимировичем Лариным, Уполномоченным по правам человека в Томской области Еленой Геннадьевной Карташовой, Уполномоченным по правам человека в Кемеровской области – Кузбассе Зоей Николаевной Волошиной уже заключены Соглашения о сотрудничестве. Это Соглашение стало четвёртым. Можно отметить, что межрегиональное взаимодействие особо активизировалось в последнее время, в том числе в связи с появлением у уполномоченных новых задач по оказанию содействия в возвращении на территорию Российской Федерации военнослужащих из плена, в поиске без вести пропавших участников боевых действий, в признании их безвестно отсутствующими или умершими. Считаю, что наше взаимодействие в рамках Соглашения позволит использовать совместные ресурсы не только для обмена информацией, но и будет способствовать оказанию взаимной практической помощи, развитию совместной деятельности в области совершенствования законодательства и правоприменительной практики, положительно повлияет на расширение границ межрегионального и международного сотрудничества в сфере защиты прав человека».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Александр </w:t>
      </w:r>
      <w:proofErr w:type="spellStart"/>
      <w:r w:rsidRPr="00A54B22">
        <w:rPr>
          <w:rFonts w:ascii="Times New Roman" w:hAnsi="Times New Roman" w:cs="Times New Roman"/>
          <w:sz w:val="28"/>
          <w:szCs w:val="28"/>
          <w:lang w:eastAsia="ru-RU"/>
        </w:rPr>
        <w:t>Адыгбай</w:t>
      </w:r>
      <w:proofErr w:type="spellEnd"/>
      <w:r w:rsidRPr="00A54B22">
        <w:rPr>
          <w:rFonts w:ascii="Times New Roman" w:hAnsi="Times New Roman" w:cs="Times New Roman"/>
          <w:sz w:val="28"/>
          <w:szCs w:val="28"/>
          <w:lang w:eastAsia="ru-RU"/>
        </w:rPr>
        <w:t xml:space="preserve">, в свою очередь, рассказал об организации работы по защите прав и свобод человека и гражданина на территории Республики Тыва, </w:t>
      </w:r>
      <w:r w:rsidRPr="00A54B22">
        <w:rPr>
          <w:rFonts w:ascii="Times New Roman" w:hAnsi="Times New Roman" w:cs="Times New Roman"/>
          <w:sz w:val="28"/>
          <w:szCs w:val="28"/>
          <w:lang w:eastAsia="ru-RU"/>
        </w:rPr>
        <w:lastRenderedPageBreak/>
        <w:t xml:space="preserve">отметил региональные особенности, озвучил системные проблемы и достижения в деятельности по защите прав тувинцев. </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Нина Шалабаева: «Обращений по вопросам пенсионного обеспечения стало намного меньше»</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31 июля 2023 года Уполномоченный по правам человека в Новосибирской области Нина Шалабаева и управляющий Отделением Фонда пенсионного и социального страхования Российской Федерации по Новосибирской области Александр </w:t>
      </w:r>
      <w:proofErr w:type="spellStart"/>
      <w:r w:rsidRPr="00A54B22">
        <w:rPr>
          <w:rFonts w:ascii="Times New Roman" w:hAnsi="Times New Roman" w:cs="Times New Roman"/>
          <w:sz w:val="28"/>
          <w:szCs w:val="28"/>
          <w:lang w:eastAsia="ru-RU"/>
        </w:rPr>
        <w:t>Терепа</w:t>
      </w:r>
      <w:proofErr w:type="spellEnd"/>
      <w:r w:rsidRPr="00A54B22">
        <w:rPr>
          <w:rFonts w:ascii="Times New Roman" w:hAnsi="Times New Roman" w:cs="Times New Roman"/>
          <w:sz w:val="28"/>
          <w:szCs w:val="28"/>
          <w:lang w:eastAsia="ru-RU"/>
        </w:rPr>
        <w:t xml:space="preserve"> подписали новое Соглашение о взаимодействии и сотрудничестве. Причина - реорганизация Пенсионного фонда.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С 1 января 2023 года Пенсионный фонд и Фонд социального страхования стали единым Фондом пенсионного и социального страхования РФ – Социальным фондом России. Объединение фондов призвано упростить получение мер социальной поддержки. Пенсии, федеральные пособия, </w:t>
      </w:r>
      <w:proofErr w:type="spellStart"/>
      <w:r w:rsidRPr="00A54B22">
        <w:rPr>
          <w:rFonts w:ascii="Times New Roman" w:hAnsi="Times New Roman" w:cs="Times New Roman"/>
          <w:sz w:val="28"/>
          <w:szCs w:val="28"/>
          <w:lang w:eastAsia="ru-RU"/>
        </w:rPr>
        <w:t>маткапитал</w:t>
      </w:r>
      <w:proofErr w:type="spellEnd"/>
      <w:r w:rsidRPr="00A54B22">
        <w:rPr>
          <w:rFonts w:ascii="Times New Roman" w:hAnsi="Times New Roman" w:cs="Times New Roman"/>
          <w:sz w:val="28"/>
          <w:szCs w:val="28"/>
          <w:lang w:eastAsia="ru-RU"/>
        </w:rPr>
        <w:t>, больничные и другие выплаты, которые раньше назначались в двух разных фондах, с 1 января 2023 года оформляются в режиме «одного окна».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Во время вст</w:t>
      </w:r>
      <w:r w:rsidR="00241294" w:rsidRPr="00A54B22">
        <w:rPr>
          <w:rFonts w:ascii="Times New Roman" w:hAnsi="Times New Roman" w:cs="Times New Roman"/>
          <w:sz w:val="28"/>
          <w:szCs w:val="28"/>
          <w:lang w:eastAsia="ru-RU"/>
        </w:rPr>
        <w:t xml:space="preserve">речи Александр </w:t>
      </w:r>
      <w:proofErr w:type="spellStart"/>
      <w:r w:rsidR="00241294" w:rsidRPr="00A54B22">
        <w:rPr>
          <w:rFonts w:ascii="Times New Roman" w:hAnsi="Times New Roman" w:cs="Times New Roman"/>
          <w:sz w:val="28"/>
          <w:szCs w:val="28"/>
          <w:lang w:eastAsia="ru-RU"/>
        </w:rPr>
        <w:t>Терепа</w:t>
      </w:r>
      <w:proofErr w:type="spellEnd"/>
      <w:r w:rsidR="00241294" w:rsidRPr="00A54B22">
        <w:rPr>
          <w:rFonts w:ascii="Times New Roman" w:hAnsi="Times New Roman" w:cs="Times New Roman"/>
          <w:sz w:val="28"/>
          <w:szCs w:val="28"/>
          <w:lang w:eastAsia="ru-RU"/>
        </w:rPr>
        <w:t xml:space="preserve"> рассказал</w:t>
      </w:r>
      <w:r w:rsidRPr="00A54B22">
        <w:rPr>
          <w:rFonts w:ascii="Times New Roman" w:hAnsi="Times New Roman" w:cs="Times New Roman"/>
          <w:sz w:val="28"/>
          <w:szCs w:val="28"/>
          <w:lang w:eastAsia="ru-RU"/>
        </w:rPr>
        <w:t xml:space="preserve"> об изменениях в работе Отделения Социального Фонда Российской Федерации по Новосибирской области после реорганизации и перспективах развития пенсионного и социального обеспечения жителей региона.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Нина Шалабаева, в свою очередь, поблагодарила Александра Григорьевича и сотрудников Отделения за большую работу по информированию граждан. «Обращений по вопросам пенсионного обеспечения стало намного меньше, в том числе благодаря Вашей ежедневной просветительской деятельности. Кроме того, Вы являетесь нашим главным партнёром во время реализации на территории области акции «Правовой марафон для пенсионеров», всегда откликаетесь на проведение совместных мероприятий, в том числе приёмов граждан», - подчеркнула омбудсмен.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Новое Соглашение подписано в целях максимального обеспечения гарантий государственной защиты, соблюдения и уважения прав и свобод человека и гражданина в сферах пенсионного и социального обеспечения. По итогам встречи были определены приоритетные направления совместной деятельности, стороны согласились и дальше конструктивно сотрудничать по вопросам зашиты прав наших граждан.  </w:t>
      </w:r>
    </w:p>
    <w:p w:rsidR="001019D6" w:rsidRPr="00A54B22" w:rsidRDefault="001019D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Продолжается реализация совместного информационного проекта Уполномоченного с газетой «Ведомости Законодательного Собрания Ново</w:t>
      </w:r>
      <w:r w:rsidR="00452D79" w:rsidRPr="00A54B22">
        <w:rPr>
          <w:rFonts w:ascii="Times New Roman" w:hAnsi="Times New Roman" w:cs="Times New Roman"/>
          <w:b/>
          <w:sz w:val="28"/>
          <w:szCs w:val="28"/>
          <w:lang w:eastAsia="ru-RU"/>
        </w:rPr>
        <w:t>сибирской области» ИМЕЕТЕ ПРАВО.</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В июле на страницах газеты было опубликовано два материала, в которых Уполномоченный разъясняет, как признать отношения без договора трудовыми (газета № 29 от 19.07.2023, статья под названием «По соглашению сторон») и каков порядок предоставления дополнительных оплачиваемых выходных дней родителям детей с инвалидностью (газета № 30 от 26.07.2023, статья «Дни для детей). В настоящий момент с начала реализации проекта в газете размещено 183 разъяснения омбудсмена.</w:t>
      </w:r>
      <w:r w:rsidR="00452D79" w:rsidRPr="00A54B22">
        <w:rPr>
          <w:rFonts w:ascii="Times New Roman" w:hAnsi="Times New Roman" w:cs="Times New Roman"/>
          <w:sz w:val="28"/>
          <w:szCs w:val="28"/>
          <w:lang w:eastAsia="ru-RU"/>
        </w:rPr>
        <w:t xml:space="preserve"> </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0C4185" w:rsidRPr="00A54B22" w:rsidRDefault="000C4185" w:rsidP="007D4BC1">
      <w:pPr>
        <w:pStyle w:val="a7"/>
        <w:ind w:firstLine="709"/>
        <w:jc w:val="both"/>
        <w:rPr>
          <w:rFonts w:ascii="Times New Roman" w:hAnsi="Times New Roman" w:cs="Times New Roman"/>
          <w:b/>
          <w:sz w:val="28"/>
          <w:szCs w:val="28"/>
        </w:rPr>
      </w:pPr>
      <w:r w:rsidRPr="00A54B22">
        <w:rPr>
          <w:rFonts w:ascii="Times New Roman" w:hAnsi="Times New Roman" w:cs="Times New Roman"/>
          <w:b/>
          <w:sz w:val="28"/>
          <w:szCs w:val="28"/>
        </w:rPr>
        <w:lastRenderedPageBreak/>
        <w:t>ИЗ ПРАКТИКИ ЗАЩИТЫ ПРАВ</w:t>
      </w:r>
    </w:p>
    <w:p w:rsidR="000C4185" w:rsidRPr="00A54B22" w:rsidRDefault="000C4185" w:rsidP="007D4BC1">
      <w:pPr>
        <w:pStyle w:val="a7"/>
        <w:ind w:firstLine="709"/>
        <w:jc w:val="both"/>
        <w:rPr>
          <w:rFonts w:ascii="Times New Roman" w:hAnsi="Times New Roman" w:cs="Times New Roman"/>
          <w:sz w:val="28"/>
          <w:szCs w:val="28"/>
        </w:rPr>
      </w:pPr>
    </w:p>
    <w:p w:rsidR="00E82056" w:rsidRPr="00A54B22" w:rsidRDefault="00E82056" w:rsidP="007D4BC1">
      <w:pPr>
        <w:pStyle w:val="a7"/>
        <w:ind w:firstLine="709"/>
        <w:jc w:val="both"/>
        <w:rPr>
          <w:rFonts w:ascii="Times New Roman" w:hAnsi="Times New Roman" w:cs="Times New Roman"/>
          <w:b/>
          <w:sz w:val="28"/>
          <w:szCs w:val="28"/>
        </w:rPr>
      </w:pPr>
      <w:r w:rsidRPr="00A54B22">
        <w:rPr>
          <w:rFonts w:ascii="Times New Roman" w:hAnsi="Times New Roman" w:cs="Times New Roman"/>
          <w:b/>
          <w:sz w:val="28"/>
          <w:szCs w:val="28"/>
        </w:rPr>
        <w:t>Уполномоченным приняты меры по восстановлению прав в сфере ЖКХ</w:t>
      </w:r>
      <w:r w:rsidR="00452D79" w:rsidRPr="00A54B22">
        <w:rPr>
          <w:rFonts w:ascii="Times New Roman" w:hAnsi="Times New Roman" w:cs="Times New Roman"/>
          <w:b/>
          <w:sz w:val="28"/>
          <w:szCs w:val="28"/>
        </w:rPr>
        <w:t>.</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К Уполномоченному по правам человека в Новосибирской области Нине </w:t>
      </w:r>
      <w:proofErr w:type="spellStart"/>
      <w:r w:rsidRPr="00A54B22">
        <w:rPr>
          <w:rFonts w:ascii="Times New Roman" w:hAnsi="Times New Roman" w:cs="Times New Roman"/>
          <w:sz w:val="28"/>
          <w:szCs w:val="28"/>
        </w:rPr>
        <w:t>Шалабаевой</w:t>
      </w:r>
      <w:proofErr w:type="spellEnd"/>
      <w:r w:rsidRPr="00A54B22">
        <w:rPr>
          <w:rFonts w:ascii="Times New Roman" w:hAnsi="Times New Roman" w:cs="Times New Roman"/>
          <w:sz w:val="28"/>
          <w:szCs w:val="28"/>
        </w:rPr>
        <w:t xml:space="preserve"> поступило обращение гражданина Л. в интересах гражданки К. об отсутствии водоснабжения.</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Согласно доводам обращения, у одинокой пожилой жительницы д. Ивановка </w:t>
      </w:r>
      <w:proofErr w:type="spellStart"/>
      <w:r w:rsidRPr="00A54B22">
        <w:rPr>
          <w:rFonts w:ascii="Times New Roman" w:hAnsi="Times New Roman" w:cs="Times New Roman"/>
          <w:sz w:val="28"/>
          <w:szCs w:val="28"/>
        </w:rPr>
        <w:t>Болотнинского</w:t>
      </w:r>
      <w:proofErr w:type="spellEnd"/>
      <w:r w:rsidRPr="00A54B22">
        <w:rPr>
          <w:rFonts w:ascii="Times New Roman" w:hAnsi="Times New Roman" w:cs="Times New Roman"/>
          <w:sz w:val="28"/>
          <w:szCs w:val="28"/>
        </w:rPr>
        <w:t xml:space="preserve"> района Новосибирской области полностью отсутствует водоснабжение, органы местного самоуправления бездействуют. </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Указанное обращение Уполномоченным было направлено в прокуратуру </w:t>
      </w:r>
      <w:proofErr w:type="spellStart"/>
      <w:r w:rsidRPr="00A54B22">
        <w:rPr>
          <w:rFonts w:ascii="Times New Roman" w:hAnsi="Times New Roman" w:cs="Times New Roman"/>
          <w:sz w:val="28"/>
          <w:szCs w:val="28"/>
        </w:rPr>
        <w:t>Болотнинского</w:t>
      </w:r>
      <w:proofErr w:type="spellEnd"/>
      <w:r w:rsidRPr="00A54B22">
        <w:rPr>
          <w:rFonts w:ascii="Times New Roman" w:hAnsi="Times New Roman" w:cs="Times New Roman"/>
          <w:sz w:val="28"/>
          <w:szCs w:val="28"/>
        </w:rPr>
        <w:t xml:space="preserve"> района Новосибирской области.</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Проведённой прокуратурой района проверкой установлено, что на территории д. Ивановка отсутствует централизованное водоснабжение и водозаборная скважина. Собственники жилых домов используют частные скважины. В домовладении гражданки К. отсутствует частная скважина, в связи с чем она пользовалась водой из скважины соседей.</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В настоящее время администрацией </w:t>
      </w:r>
      <w:proofErr w:type="spellStart"/>
      <w:r w:rsidRPr="00A54B22">
        <w:rPr>
          <w:rFonts w:ascii="Times New Roman" w:hAnsi="Times New Roman" w:cs="Times New Roman"/>
          <w:sz w:val="28"/>
          <w:szCs w:val="28"/>
        </w:rPr>
        <w:t>Болотнинского</w:t>
      </w:r>
      <w:proofErr w:type="spellEnd"/>
      <w:r w:rsidRPr="00A54B22">
        <w:rPr>
          <w:rFonts w:ascii="Times New Roman" w:hAnsi="Times New Roman" w:cs="Times New Roman"/>
          <w:sz w:val="28"/>
          <w:szCs w:val="28"/>
        </w:rPr>
        <w:t xml:space="preserve"> района организован подвоз воды к дому гражданки К.</w:t>
      </w:r>
      <w:r w:rsidR="001019D6" w:rsidRPr="00A54B22">
        <w:rPr>
          <w:rFonts w:ascii="Times New Roman" w:hAnsi="Times New Roman" w:cs="Times New Roman"/>
          <w:sz w:val="28"/>
          <w:szCs w:val="28"/>
        </w:rPr>
        <w:t xml:space="preserve"> </w:t>
      </w:r>
      <w:r w:rsidRPr="00A54B22">
        <w:rPr>
          <w:rFonts w:ascii="Times New Roman" w:hAnsi="Times New Roman" w:cs="Times New Roman"/>
          <w:sz w:val="28"/>
          <w:szCs w:val="28"/>
        </w:rPr>
        <w:t xml:space="preserve">В целях надлежащей организации водоснабжения д. Ивановка прокурором главе </w:t>
      </w:r>
      <w:proofErr w:type="spellStart"/>
      <w:r w:rsidRPr="00A54B22">
        <w:rPr>
          <w:rFonts w:ascii="Times New Roman" w:hAnsi="Times New Roman" w:cs="Times New Roman"/>
          <w:sz w:val="28"/>
          <w:szCs w:val="28"/>
        </w:rPr>
        <w:t>Болотнинского</w:t>
      </w:r>
      <w:proofErr w:type="spellEnd"/>
      <w:r w:rsidRPr="00A54B22">
        <w:rPr>
          <w:rFonts w:ascii="Times New Roman" w:hAnsi="Times New Roman" w:cs="Times New Roman"/>
          <w:sz w:val="28"/>
          <w:szCs w:val="28"/>
        </w:rPr>
        <w:t xml:space="preserve"> района Новосибирской области внесено представление об устранении нарушений требований законодательства.</w:t>
      </w:r>
      <w:r w:rsidR="001019D6" w:rsidRPr="00A54B22">
        <w:rPr>
          <w:rFonts w:ascii="Times New Roman" w:hAnsi="Times New Roman" w:cs="Times New Roman"/>
          <w:sz w:val="28"/>
          <w:szCs w:val="28"/>
        </w:rPr>
        <w:t xml:space="preserve"> </w:t>
      </w:r>
      <w:r w:rsidRPr="00A54B22">
        <w:rPr>
          <w:rFonts w:ascii="Times New Roman" w:hAnsi="Times New Roman" w:cs="Times New Roman"/>
          <w:sz w:val="28"/>
          <w:szCs w:val="28"/>
        </w:rPr>
        <w:t>Данный вопрос находится у Уполномоченного на контроле.</w:t>
      </w:r>
    </w:p>
    <w:p w:rsidR="00E82056" w:rsidRPr="00A54B22" w:rsidRDefault="00E82056" w:rsidP="007D4BC1">
      <w:pPr>
        <w:pStyle w:val="a7"/>
        <w:ind w:firstLine="709"/>
        <w:jc w:val="both"/>
        <w:rPr>
          <w:rFonts w:ascii="Times New Roman" w:hAnsi="Times New Roman" w:cs="Times New Roman"/>
          <w:sz w:val="28"/>
          <w:szCs w:val="28"/>
        </w:rPr>
      </w:pPr>
    </w:p>
    <w:p w:rsidR="00E82056" w:rsidRPr="00A54B22" w:rsidRDefault="00E82056" w:rsidP="007D4BC1">
      <w:pPr>
        <w:pStyle w:val="a7"/>
        <w:ind w:firstLine="709"/>
        <w:jc w:val="both"/>
        <w:rPr>
          <w:rFonts w:ascii="Times New Roman" w:hAnsi="Times New Roman" w:cs="Times New Roman"/>
          <w:b/>
          <w:sz w:val="28"/>
          <w:szCs w:val="28"/>
        </w:rPr>
      </w:pPr>
      <w:r w:rsidRPr="00A54B22">
        <w:rPr>
          <w:rFonts w:ascii="Times New Roman" w:hAnsi="Times New Roman" w:cs="Times New Roman"/>
          <w:b/>
          <w:sz w:val="28"/>
          <w:szCs w:val="28"/>
        </w:rPr>
        <w:t>Благодаря участию Уполномоченного гражданке оказана необходимая медицинская помощь</w:t>
      </w:r>
      <w:r w:rsidR="00452D79" w:rsidRPr="00A54B22">
        <w:rPr>
          <w:rFonts w:ascii="Times New Roman" w:hAnsi="Times New Roman" w:cs="Times New Roman"/>
          <w:b/>
          <w:sz w:val="28"/>
          <w:szCs w:val="28"/>
        </w:rPr>
        <w:t>.</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К Уполномоченному по правам человека в Новосибирской области                          Нине </w:t>
      </w:r>
      <w:proofErr w:type="spellStart"/>
      <w:r w:rsidRPr="00A54B22">
        <w:rPr>
          <w:rFonts w:ascii="Times New Roman" w:hAnsi="Times New Roman" w:cs="Times New Roman"/>
          <w:sz w:val="28"/>
          <w:szCs w:val="28"/>
        </w:rPr>
        <w:t>Шалабаевой</w:t>
      </w:r>
      <w:proofErr w:type="spellEnd"/>
      <w:r w:rsidRPr="00A54B22">
        <w:rPr>
          <w:rFonts w:ascii="Times New Roman" w:hAnsi="Times New Roman" w:cs="Times New Roman"/>
          <w:sz w:val="28"/>
          <w:szCs w:val="28"/>
        </w:rPr>
        <w:t xml:space="preserve"> поступило обращение гражданина М., направленное в интересах супруги, по вопросу оказания содействия в проведении ей необходимого обследования и надлежащего лечения.  </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В обращении заявитель указал, что у его супруги была диагностирована злокачественная опухоль. Однако надлежащая медицинская помощь ей не оказывалась, не было постоянного лечащего врача. Заявитель просил оказать помощь в решении указанного вопроса, а также оказать содействие в назначении постоянного лечащего врача для супруги и возможности посещения врачом-онкологом её на дому.</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Уполномоченным в адрес министерства здравоохранения Новосибирской области было направлено обращение для рассмотрения доводов заявителя по существу и принятия мер в рамках своей компетенции.</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По результатам рассмотрения обращения Уполномоченного была организована транспортировка супруги гражданина М. для консультаций врачей-специалистов и прохождения специализированного лечения в медицинские организации                               г. Новосибирска и обратно на санитарном транспорте. Необходимые лечебно-диагностические мероприятия проводятся на дому ежедневно медицинскими работниками больницы. Оказание медицинской помощи взято под личный контроль главного врача Государственного бюджетного учреждения здравоохранения Новосибирской области «Новосибирская клиническая районная больница № 1». </w:t>
      </w:r>
    </w:p>
    <w:p w:rsidR="00E82056" w:rsidRPr="00A54B22" w:rsidRDefault="00E82056" w:rsidP="007D4BC1">
      <w:pPr>
        <w:pStyle w:val="a7"/>
        <w:ind w:firstLine="709"/>
        <w:jc w:val="both"/>
        <w:rPr>
          <w:rFonts w:ascii="Times New Roman" w:hAnsi="Times New Roman" w:cs="Times New Roman"/>
          <w:sz w:val="28"/>
          <w:szCs w:val="28"/>
        </w:rPr>
      </w:pPr>
    </w:p>
    <w:p w:rsidR="00E82056" w:rsidRPr="00A54B22" w:rsidRDefault="00E82056" w:rsidP="007D4BC1">
      <w:pPr>
        <w:pStyle w:val="a7"/>
        <w:ind w:firstLine="709"/>
        <w:jc w:val="both"/>
        <w:rPr>
          <w:rFonts w:ascii="Times New Roman" w:hAnsi="Times New Roman" w:cs="Times New Roman"/>
          <w:b/>
          <w:sz w:val="28"/>
          <w:szCs w:val="28"/>
        </w:rPr>
      </w:pPr>
      <w:r w:rsidRPr="00A54B22">
        <w:rPr>
          <w:rFonts w:ascii="Times New Roman" w:hAnsi="Times New Roman" w:cs="Times New Roman"/>
          <w:b/>
          <w:sz w:val="28"/>
          <w:szCs w:val="28"/>
        </w:rPr>
        <w:lastRenderedPageBreak/>
        <w:t>Уполномоченным приняты меры по восстановлению прав в сфере ЖКХ</w:t>
      </w:r>
      <w:r w:rsidR="00452D79" w:rsidRPr="00A54B22">
        <w:rPr>
          <w:rFonts w:ascii="Times New Roman" w:hAnsi="Times New Roman" w:cs="Times New Roman"/>
          <w:b/>
          <w:sz w:val="28"/>
          <w:szCs w:val="28"/>
        </w:rPr>
        <w:t>.</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К Уполномоченному по правам человека в Новосибирской области </w:t>
      </w:r>
      <w:proofErr w:type="spellStart"/>
      <w:r w:rsidRPr="00A54B22">
        <w:rPr>
          <w:rFonts w:ascii="Times New Roman" w:hAnsi="Times New Roman" w:cs="Times New Roman"/>
          <w:sz w:val="28"/>
          <w:szCs w:val="28"/>
        </w:rPr>
        <w:t>Шалабаевой</w:t>
      </w:r>
      <w:proofErr w:type="spellEnd"/>
      <w:r w:rsidRPr="00A54B22">
        <w:rPr>
          <w:rFonts w:ascii="Times New Roman" w:hAnsi="Times New Roman" w:cs="Times New Roman"/>
          <w:sz w:val="28"/>
          <w:szCs w:val="28"/>
        </w:rPr>
        <w:t xml:space="preserve"> Н.Н. поступило два обращения от жительниц улицы </w:t>
      </w:r>
      <w:proofErr w:type="spellStart"/>
      <w:r w:rsidRPr="00A54B22">
        <w:rPr>
          <w:rFonts w:ascii="Times New Roman" w:hAnsi="Times New Roman" w:cs="Times New Roman"/>
          <w:sz w:val="28"/>
          <w:szCs w:val="28"/>
        </w:rPr>
        <w:t>Прокопьевской</w:t>
      </w:r>
      <w:proofErr w:type="spellEnd"/>
      <w:r w:rsidRPr="00A54B22">
        <w:rPr>
          <w:rFonts w:ascii="Times New Roman" w:hAnsi="Times New Roman" w:cs="Times New Roman"/>
          <w:sz w:val="28"/>
          <w:szCs w:val="28"/>
        </w:rPr>
        <w:t xml:space="preserve"> г. Новосибирска.</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Согласно доводам обращений, жители </w:t>
      </w:r>
      <w:proofErr w:type="spellStart"/>
      <w:r w:rsidRPr="00A54B22">
        <w:rPr>
          <w:rFonts w:ascii="Times New Roman" w:hAnsi="Times New Roman" w:cs="Times New Roman"/>
          <w:sz w:val="28"/>
          <w:szCs w:val="28"/>
        </w:rPr>
        <w:t>жилмассива</w:t>
      </w:r>
      <w:proofErr w:type="spellEnd"/>
      <w:r w:rsidRPr="00A54B22">
        <w:rPr>
          <w:rFonts w:ascii="Times New Roman" w:hAnsi="Times New Roman" w:cs="Times New Roman"/>
          <w:sz w:val="28"/>
          <w:szCs w:val="28"/>
        </w:rPr>
        <w:t xml:space="preserve"> «Просторный» активно пользуются временным проездом, не являющимся автомобильной дорогой, для того, чтобы объехать «пробку» при выезде с </w:t>
      </w:r>
      <w:proofErr w:type="spellStart"/>
      <w:r w:rsidRPr="00A54B22">
        <w:rPr>
          <w:rFonts w:ascii="Times New Roman" w:hAnsi="Times New Roman" w:cs="Times New Roman"/>
          <w:sz w:val="28"/>
          <w:szCs w:val="28"/>
        </w:rPr>
        <w:t>жилмассива</w:t>
      </w:r>
      <w:proofErr w:type="spellEnd"/>
      <w:r w:rsidRPr="00A54B22">
        <w:rPr>
          <w:rFonts w:ascii="Times New Roman" w:hAnsi="Times New Roman" w:cs="Times New Roman"/>
          <w:sz w:val="28"/>
          <w:szCs w:val="28"/>
        </w:rPr>
        <w:t xml:space="preserve">. В результате жители улицы </w:t>
      </w:r>
      <w:proofErr w:type="spellStart"/>
      <w:r w:rsidRPr="00A54B22">
        <w:rPr>
          <w:rFonts w:ascii="Times New Roman" w:hAnsi="Times New Roman" w:cs="Times New Roman"/>
          <w:sz w:val="28"/>
          <w:szCs w:val="28"/>
        </w:rPr>
        <w:t>Прокопьевской</w:t>
      </w:r>
      <w:proofErr w:type="spellEnd"/>
      <w:r w:rsidRPr="00A54B22">
        <w:rPr>
          <w:rFonts w:ascii="Times New Roman" w:hAnsi="Times New Roman" w:cs="Times New Roman"/>
          <w:sz w:val="28"/>
          <w:szCs w:val="28"/>
        </w:rPr>
        <w:t xml:space="preserve">, расположенной в частном секторе, столкнулись с проблемами запылённости и загазованности, трудностями с безопасными проездом и проходом к своим домам из-за плотного потока машин. </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Указанные обращения Уполномоченным были направлены в прокуратуру города Новосибирска.</w:t>
      </w:r>
      <w:r w:rsidR="001019D6" w:rsidRPr="00A54B22">
        <w:rPr>
          <w:rFonts w:ascii="Times New Roman" w:hAnsi="Times New Roman" w:cs="Times New Roman"/>
          <w:sz w:val="28"/>
          <w:szCs w:val="28"/>
        </w:rPr>
        <w:t xml:space="preserve"> </w:t>
      </w:r>
      <w:r w:rsidRPr="00A54B22">
        <w:rPr>
          <w:rFonts w:ascii="Times New Roman" w:hAnsi="Times New Roman" w:cs="Times New Roman"/>
          <w:sz w:val="28"/>
          <w:szCs w:val="28"/>
        </w:rPr>
        <w:t>Прокуратурой проведена проверка по изложенным в обращениях вопросам. По итогам проверки прокурором города в целях надлежащей организации дорожного движения мэру г. Новосибирска внесено представление об устранении нарушений требований законодательства.</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По результатам рассмотрения указанного представления департаментом транспорта и дорожно-</w:t>
      </w:r>
      <w:proofErr w:type="spellStart"/>
      <w:r w:rsidRPr="00A54B22">
        <w:rPr>
          <w:rFonts w:ascii="Times New Roman" w:hAnsi="Times New Roman" w:cs="Times New Roman"/>
          <w:sz w:val="28"/>
          <w:szCs w:val="28"/>
        </w:rPr>
        <w:t>благоустроительного</w:t>
      </w:r>
      <w:proofErr w:type="spellEnd"/>
      <w:r w:rsidRPr="00A54B22">
        <w:rPr>
          <w:rFonts w:ascii="Times New Roman" w:hAnsi="Times New Roman" w:cs="Times New Roman"/>
          <w:sz w:val="28"/>
          <w:szCs w:val="28"/>
        </w:rPr>
        <w:t xml:space="preserve"> комплекса мэрии г. Новосибирска поручено МБУ г. Новосибирска «Городской центр организации дорожного движения» выполнить работы по установке дорожных знаков, запрещающих движение транспортных средств по временному проезду. Должностным лицам мэрии указано на необходимость неукоснительного соблюдения требований законодательства при организации дорожного движения.</w:t>
      </w:r>
    </w:p>
    <w:p w:rsidR="00E82056" w:rsidRPr="00A54B22" w:rsidRDefault="00E82056" w:rsidP="007D4BC1">
      <w:pPr>
        <w:pStyle w:val="a7"/>
        <w:ind w:firstLine="709"/>
        <w:jc w:val="both"/>
        <w:rPr>
          <w:rFonts w:ascii="Times New Roman" w:hAnsi="Times New Roman" w:cs="Times New Roman"/>
          <w:sz w:val="28"/>
          <w:szCs w:val="28"/>
        </w:rPr>
      </w:pPr>
    </w:p>
    <w:p w:rsidR="00E82056" w:rsidRPr="00A54B22" w:rsidRDefault="00E82056" w:rsidP="007D4BC1">
      <w:pPr>
        <w:pStyle w:val="a7"/>
        <w:ind w:firstLine="709"/>
        <w:jc w:val="both"/>
        <w:rPr>
          <w:rFonts w:ascii="Times New Roman" w:hAnsi="Times New Roman" w:cs="Times New Roman"/>
          <w:b/>
          <w:sz w:val="28"/>
          <w:szCs w:val="28"/>
        </w:rPr>
      </w:pPr>
      <w:r w:rsidRPr="00A54B22">
        <w:rPr>
          <w:rFonts w:ascii="Times New Roman" w:hAnsi="Times New Roman" w:cs="Times New Roman"/>
          <w:b/>
          <w:sz w:val="28"/>
          <w:szCs w:val="28"/>
        </w:rPr>
        <w:t>Гражданину оказана помощь после боевого ранения</w:t>
      </w:r>
      <w:r w:rsidR="00452D79" w:rsidRPr="00A54B22">
        <w:rPr>
          <w:rFonts w:ascii="Times New Roman" w:hAnsi="Times New Roman" w:cs="Times New Roman"/>
          <w:b/>
          <w:sz w:val="28"/>
          <w:szCs w:val="28"/>
        </w:rPr>
        <w:t>.</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В марте 2023 года к Уполномоченному по правам человека в Новосибирской области </w:t>
      </w:r>
      <w:proofErr w:type="spellStart"/>
      <w:r w:rsidRPr="00A54B22">
        <w:rPr>
          <w:rFonts w:ascii="Times New Roman" w:hAnsi="Times New Roman" w:cs="Times New Roman"/>
          <w:sz w:val="28"/>
          <w:szCs w:val="28"/>
        </w:rPr>
        <w:t>Шалабаевой</w:t>
      </w:r>
      <w:proofErr w:type="spellEnd"/>
      <w:r w:rsidRPr="00A54B22">
        <w:rPr>
          <w:rFonts w:ascii="Times New Roman" w:hAnsi="Times New Roman" w:cs="Times New Roman"/>
          <w:sz w:val="28"/>
          <w:szCs w:val="28"/>
        </w:rPr>
        <w:t xml:space="preserve"> Н.Н. от депутата Законодательного Собрания Новосибирской области поступило обращение гражданина П. по вопросам реабилитации после боевого ранения, замены технических средств реабилитации (протезов) и оказания мер социальной поддержки.</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Уполномоченным гражданину П. были даны разъяснения о сроках пользования техническими средствами реабилитации и реабилитации после протезирования. Кроме того, в интересах гражданина П. Уполномоченным были направлены обращения в министерство здравоохранения Новосибирской области (далее – министерство здравоохранения) и министерство труда и социального развития Новосибирской области (далее – министерство труда и социального развития) для рассмотрения и принятия мер в рамках своей компетенции.</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По информации министерства труда и социального развития, по результатам определения индивидуальной потребности гражданина Муниципальным бюджетным учреждением города Новосибирска «Городской комплексный центр социального обслуживания населения» (далее - КЦСОН) гражданину П. установлена нуждаемость в социальном обслуживании. В связи с этим специалисты КЦСОН оказали ему содействие в сборе необходимого пакета документов и с 09.03.2023 гражданин П. получает социальные услуги в форме социального обслуживания на дому. Кроме того, для индивидуального социального сопровождения за гражданином П. закреплён специалист отделения срочного социального обслуживания КЦСОН.</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lastRenderedPageBreak/>
        <w:t>Согласно Закону Новосибирской области от 05.12.1995 № 29-ОЗ «О социальной помощи на территории Новосибирской области</w:t>
      </w:r>
      <w:proofErr w:type="gramStart"/>
      <w:r w:rsidRPr="00A54B22">
        <w:rPr>
          <w:rFonts w:ascii="Times New Roman" w:hAnsi="Times New Roman" w:cs="Times New Roman"/>
          <w:sz w:val="28"/>
          <w:szCs w:val="28"/>
        </w:rPr>
        <w:t>»</w:t>
      </w:r>
      <w:proofErr w:type="gramEnd"/>
      <w:r w:rsidRPr="00A54B22">
        <w:rPr>
          <w:rFonts w:ascii="Times New Roman" w:hAnsi="Times New Roman" w:cs="Times New Roman"/>
          <w:sz w:val="28"/>
          <w:szCs w:val="28"/>
        </w:rPr>
        <w:t xml:space="preserve"> получателями государственной социальной помощи могут быть малоимущие семьи, малоимущие граждане, а также граждане, оказавшиеся в трудной жизненной ситуации. </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Учитывая трудную жизненную ситуацию, сложившуюся у гражданина П., министерством труда и социального развития было принято решение об оказании заявителю единовременной материальной помощи (денежные средства были перечислены в марте 2023 года на лицевой счёт П.).</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Также министерством труда и социального развития гражданину П. была оказана помощь в подаче заявления в военный комиссариат Новосибирской области о присвоении статуса «Ветеран боевых действий» и получении удостоверения «Ветеран боевых действий».</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Поскольку ранение, полученное гражданином П., было до начала специальной военной операции, предоставление реабилитационного сертификата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получивших увечье (контузию, травму, ранение) при прохождении военной службы (при выполнении специальных задач) в ходе специальной военной операции, не представилось возможным.</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Во исполнение приказа министерства труда и социального развития от 26.01.2023 № 110 «Об организации работы по оказанию содействия в направлении на курс комплексной реабилитации инвалидов, имеющих нарушения опорно-двигательного аппарата» и по согласованию с П. он включён в список инвалидов на получение услуг по комплексной реабилитации в специализированном </w:t>
      </w:r>
      <w:proofErr w:type="spellStart"/>
      <w:r w:rsidRPr="00A54B22">
        <w:rPr>
          <w:rFonts w:ascii="Times New Roman" w:hAnsi="Times New Roman" w:cs="Times New Roman"/>
          <w:sz w:val="28"/>
          <w:szCs w:val="28"/>
        </w:rPr>
        <w:t>нейроортопедическом</w:t>
      </w:r>
      <w:proofErr w:type="spellEnd"/>
      <w:r w:rsidRPr="00A54B22">
        <w:rPr>
          <w:rFonts w:ascii="Times New Roman" w:hAnsi="Times New Roman" w:cs="Times New Roman"/>
          <w:sz w:val="28"/>
          <w:szCs w:val="28"/>
        </w:rPr>
        <w:t xml:space="preserve"> центре в июле 2023 года.</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В ходе личного приёма специалистами управления социальной поддержки населения мэрии города Новосибирска в общественной приёмной мэрии города Новосибирска 07.03.2023 гражданином П. было подано заявление об оказании социальной помощи из бюджета города Новосибирска.</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Приказом департамента по социальной политике мэрии города Новосибирска от 31.03.2023 П. была выделена социальная помощь в связи с трудной жизненной ситуацией. Выделенные денежные средства перечислены 20.03.2023 на счёт П.</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Согласно поступившей информации из министерства здравоохранения, документы гражданина П. были оформлены и направлены ГБУЗ Новосибирской области «Новосибирский областной клинический госпиталь ветеранов войн № 3» на медико-социальную экспертизу, гражданину П. установлена группа инвалидности бессрочно, также в соответствии с заключением «Новосибирский филиал АО «Московское протезно- ортопедическое предприятие» от 28.06.2022 № 257 была разработана индивидуальная программа реабилитации (</w:t>
      </w:r>
      <w:proofErr w:type="spellStart"/>
      <w:r w:rsidRPr="00A54B22">
        <w:rPr>
          <w:rFonts w:ascii="Times New Roman" w:hAnsi="Times New Roman" w:cs="Times New Roman"/>
          <w:sz w:val="28"/>
          <w:szCs w:val="28"/>
        </w:rPr>
        <w:t>абилитации</w:t>
      </w:r>
      <w:proofErr w:type="spellEnd"/>
      <w:r w:rsidRPr="00A54B22">
        <w:rPr>
          <w:rFonts w:ascii="Times New Roman" w:hAnsi="Times New Roman" w:cs="Times New Roman"/>
          <w:sz w:val="28"/>
          <w:szCs w:val="28"/>
        </w:rPr>
        <w:t xml:space="preserve">). </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По вопросу обеспечения гражданина П. более технологическими протезами для оценки уровня двигательной активности и адаптации пациента к раннее полученным (в сентябре 2022 года) протезам, 23.07.2023 была проведена медико-техническая комиссия, по результатам которой рекомендовано изготовление протеза бедра с микропроцессорным управлением, протеза голени модульного типа.</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lastRenderedPageBreak/>
        <w:t>После дополнительных консультаций врачей-специалистов гражданину П. оформлено новое направление для разработки индивидуальной программы реабилитации (</w:t>
      </w:r>
      <w:proofErr w:type="spellStart"/>
      <w:r w:rsidRPr="00A54B22">
        <w:rPr>
          <w:rFonts w:ascii="Times New Roman" w:hAnsi="Times New Roman" w:cs="Times New Roman"/>
          <w:sz w:val="28"/>
          <w:szCs w:val="28"/>
        </w:rPr>
        <w:t>абилитации</w:t>
      </w:r>
      <w:proofErr w:type="spellEnd"/>
      <w:r w:rsidRPr="00A54B22">
        <w:rPr>
          <w:rFonts w:ascii="Times New Roman" w:hAnsi="Times New Roman" w:cs="Times New Roman"/>
          <w:sz w:val="28"/>
          <w:szCs w:val="28"/>
        </w:rPr>
        <w:t>).</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В мае 2023 года гражданин П. был повторно освидетельствован в Федеральном казённом учреждении «Главное бюро медико-социальной экспертизы по Новосибирской области» Министерства труда и социальной защиты Российской Федерации. Новая индивидуальная программа реабилитации (</w:t>
      </w:r>
      <w:proofErr w:type="spellStart"/>
      <w:r w:rsidRPr="00A54B22">
        <w:rPr>
          <w:rFonts w:ascii="Times New Roman" w:hAnsi="Times New Roman" w:cs="Times New Roman"/>
          <w:sz w:val="28"/>
          <w:szCs w:val="28"/>
        </w:rPr>
        <w:t>абилитации</w:t>
      </w:r>
      <w:proofErr w:type="spellEnd"/>
      <w:r w:rsidRPr="00A54B22">
        <w:rPr>
          <w:rFonts w:ascii="Times New Roman" w:hAnsi="Times New Roman" w:cs="Times New Roman"/>
          <w:sz w:val="28"/>
          <w:szCs w:val="28"/>
        </w:rPr>
        <w:t xml:space="preserve">) разработана в соответствии с заключением «Новосибирский филиал АО «Московское протезно-ортопедическое предприятие» от 23.03.2023 № 107. </w:t>
      </w:r>
    </w:p>
    <w:p w:rsidR="00E82056" w:rsidRPr="00A54B22" w:rsidRDefault="00E82056" w:rsidP="007D4BC1">
      <w:pPr>
        <w:pStyle w:val="a7"/>
        <w:ind w:firstLine="709"/>
        <w:jc w:val="both"/>
        <w:rPr>
          <w:rFonts w:ascii="Times New Roman" w:hAnsi="Times New Roman" w:cs="Times New Roman"/>
          <w:sz w:val="28"/>
          <w:szCs w:val="28"/>
        </w:rPr>
      </w:pPr>
    </w:p>
    <w:p w:rsidR="00E82056" w:rsidRPr="00A54B22" w:rsidRDefault="00E82056" w:rsidP="007D4BC1">
      <w:pPr>
        <w:pStyle w:val="a7"/>
        <w:ind w:firstLine="709"/>
        <w:jc w:val="both"/>
        <w:rPr>
          <w:rFonts w:ascii="Times New Roman" w:hAnsi="Times New Roman" w:cs="Times New Roman"/>
          <w:b/>
          <w:sz w:val="28"/>
          <w:szCs w:val="28"/>
        </w:rPr>
      </w:pPr>
      <w:r w:rsidRPr="00A54B22">
        <w:rPr>
          <w:rFonts w:ascii="Times New Roman" w:hAnsi="Times New Roman" w:cs="Times New Roman"/>
          <w:b/>
          <w:sz w:val="28"/>
          <w:szCs w:val="28"/>
        </w:rPr>
        <w:t>Благодаря участию Уполномоченного по правам человека в Новосибирской области восстановлены права взыскателя в исполнительном производстве</w:t>
      </w:r>
      <w:r w:rsidR="00452D79" w:rsidRPr="00A54B22">
        <w:rPr>
          <w:rFonts w:ascii="Times New Roman" w:hAnsi="Times New Roman" w:cs="Times New Roman"/>
          <w:b/>
          <w:sz w:val="28"/>
          <w:szCs w:val="28"/>
        </w:rPr>
        <w:t>.</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К Уполномоченному по правам человека в Новосибирской области Нине </w:t>
      </w:r>
      <w:proofErr w:type="spellStart"/>
      <w:r w:rsidRPr="00A54B22">
        <w:rPr>
          <w:rFonts w:ascii="Times New Roman" w:hAnsi="Times New Roman" w:cs="Times New Roman"/>
          <w:sz w:val="28"/>
          <w:szCs w:val="28"/>
        </w:rPr>
        <w:t>Шалабаевой</w:t>
      </w:r>
      <w:proofErr w:type="spellEnd"/>
      <w:r w:rsidRPr="00A54B22">
        <w:rPr>
          <w:rFonts w:ascii="Times New Roman" w:hAnsi="Times New Roman" w:cs="Times New Roman"/>
          <w:sz w:val="28"/>
          <w:szCs w:val="28"/>
        </w:rPr>
        <w:t xml:space="preserve"> поступило обращение гражданки К. о бездействии судебного пристава-исполнителя отделения судебных приставов по Новосибирскому району Новосибирской области (далее - ОСП по Новосибирскому району НСО).</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Из доводов обращения следовало, что гражданка К. является взыскателем по исполнительному производству о взыскании алиментов на несовершеннолетних детей. Должник по исполнительному производству в настоящее время находится в зоне проведения специальной военной операции. В мае 2023 года заявительницей в адрес ОСП по Новосибирскому району НСО был направлен исполнительный лист, исполнительное производство было возбуждено. Однако в июне 2023 года ей пришло извещение о приостановлении исполнительного производства. Кроме того, сведения об обращении взыскания на денежные средства должника в адрес работодателя не поступали.</w:t>
      </w:r>
    </w:p>
    <w:p w:rsidR="001019D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В обращении к Уполномоченному гражданка К. просила оказать содействие в решении данного вопроса.</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Указанное обращение Уполномоченным в интересах заявительницы было направлено в ГУ ФССП по Новосибирской области для рассмотрения по существу и принятия мер в рамках своей компетенции.</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По результатам рассмотрения обращения было установлено, что 15.06.2023 судебным приставом-исполнителем ОСП по Новосибирскому району НСО было вынесено постановление об обращении взыскания на заработную плату должника, которое было направлено в ФКУ Единый расчётный центр Министерства обороны Российской Федерации и в Военную часть № **. </w:t>
      </w:r>
    </w:p>
    <w:p w:rsidR="00E82056" w:rsidRPr="00E82056"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Постановление о приостановлении исполнительного производства от 23.06.2023 было вынесено ошибочно, в связи с чем 12.07.2023 оно было отменено.</w:t>
      </w:r>
    </w:p>
    <w:p w:rsidR="00E82056" w:rsidRPr="00E82056" w:rsidRDefault="00E82056" w:rsidP="007D4BC1">
      <w:pPr>
        <w:pStyle w:val="a7"/>
        <w:ind w:firstLine="709"/>
        <w:jc w:val="both"/>
        <w:rPr>
          <w:rFonts w:ascii="Times New Roman" w:hAnsi="Times New Roman" w:cs="Times New Roman"/>
          <w:sz w:val="28"/>
          <w:szCs w:val="28"/>
        </w:rPr>
      </w:pPr>
    </w:p>
    <w:p w:rsidR="00E82056" w:rsidRPr="002A2222" w:rsidRDefault="00E82056" w:rsidP="007D4BC1">
      <w:pPr>
        <w:pStyle w:val="a7"/>
        <w:ind w:firstLine="709"/>
        <w:jc w:val="both"/>
        <w:rPr>
          <w:rFonts w:ascii="Times New Roman" w:hAnsi="Times New Roman" w:cs="Times New Roman"/>
          <w:sz w:val="28"/>
          <w:szCs w:val="28"/>
        </w:rPr>
      </w:pPr>
    </w:p>
    <w:sectPr w:rsidR="00E82056" w:rsidRPr="002A2222" w:rsidSect="00B862A0">
      <w:headerReference w:type="default" r:id="rId7"/>
      <w:pgSz w:w="11906" w:h="16838"/>
      <w:pgMar w:top="1134" w:right="566"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946" w:rsidRDefault="006C2946">
      <w:pPr>
        <w:spacing w:after="0" w:line="240" w:lineRule="auto"/>
      </w:pPr>
      <w:r>
        <w:separator/>
      </w:r>
    </w:p>
  </w:endnote>
  <w:endnote w:type="continuationSeparator" w:id="0">
    <w:p w:rsidR="006C2946" w:rsidRDefault="006C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946" w:rsidRDefault="006C2946">
      <w:pPr>
        <w:spacing w:after="0" w:line="240" w:lineRule="auto"/>
      </w:pPr>
      <w:r>
        <w:separator/>
      </w:r>
    </w:p>
  </w:footnote>
  <w:footnote w:type="continuationSeparator" w:id="0">
    <w:p w:rsidR="006C2946" w:rsidRDefault="006C2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607919"/>
      <w:docPartObj>
        <w:docPartGallery w:val="Page Numbers (Top of Page)"/>
        <w:docPartUnique/>
      </w:docPartObj>
    </w:sdtPr>
    <w:sdtEndPr/>
    <w:sdtContent>
      <w:p w:rsidR="00652F1F" w:rsidRDefault="00652F1F" w:rsidP="00B862A0">
        <w:pPr>
          <w:pStyle w:val="a4"/>
          <w:jc w:val="center"/>
        </w:pPr>
        <w:r>
          <w:fldChar w:fldCharType="begin"/>
        </w:r>
        <w:r>
          <w:instrText>PAGE   \* MERGEFORMAT</w:instrText>
        </w:r>
        <w:r>
          <w:fldChar w:fldCharType="separate"/>
        </w:r>
        <w:r w:rsidR="00A54B22">
          <w:rPr>
            <w:noProof/>
          </w:rPr>
          <w:t>19</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A8"/>
    <w:rsid w:val="000648C3"/>
    <w:rsid w:val="000C4185"/>
    <w:rsid w:val="001019D6"/>
    <w:rsid w:val="001A1913"/>
    <w:rsid w:val="001C438B"/>
    <w:rsid w:val="001D270B"/>
    <w:rsid w:val="001D6379"/>
    <w:rsid w:val="001E3DB5"/>
    <w:rsid w:val="001F1959"/>
    <w:rsid w:val="00217814"/>
    <w:rsid w:val="00241294"/>
    <w:rsid w:val="00242B9F"/>
    <w:rsid w:val="002A3270"/>
    <w:rsid w:val="002F3420"/>
    <w:rsid w:val="0031646E"/>
    <w:rsid w:val="00324B31"/>
    <w:rsid w:val="003344A8"/>
    <w:rsid w:val="003F1C84"/>
    <w:rsid w:val="003F5B7D"/>
    <w:rsid w:val="00420F86"/>
    <w:rsid w:val="00444811"/>
    <w:rsid w:val="00452D79"/>
    <w:rsid w:val="00455770"/>
    <w:rsid w:val="004621C8"/>
    <w:rsid w:val="0053693D"/>
    <w:rsid w:val="005379E9"/>
    <w:rsid w:val="0055650C"/>
    <w:rsid w:val="0058266C"/>
    <w:rsid w:val="005B64E4"/>
    <w:rsid w:val="005D5B69"/>
    <w:rsid w:val="00621617"/>
    <w:rsid w:val="00650A1E"/>
    <w:rsid w:val="00652F1F"/>
    <w:rsid w:val="006A120F"/>
    <w:rsid w:val="006A64DE"/>
    <w:rsid w:val="006B0004"/>
    <w:rsid w:val="006C2946"/>
    <w:rsid w:val="006E235C"/>
    <w:rsid w:val="006E5F4C"/>
    <w:rsid w:val="00706DC2"/>
    <w:rsid w:val="00724066"/>
    <w:rsid w:val="00791DF1"/>
    <w:rsid w:val="007C0895"/>
    <w:rsid w:val="007D2D76"/>
    <w:rsid w:val="007D4BC1"/>
    <w:rsid w:val="00863B35"/>
    <w:rsid w:val="00875EBD"/>
    <w:rsid w:val="008876F4"/>
    <w:rsid w:val="008F117E"/>
    <w:rsid w:val="009126EB"/>
    <w:rsid w:val="00936DAB"/>
    <w:rsid w:val="0099073B"/>
    <w:rsid w:val="009F18A6"/>
    <w:rsid w:val="009F18C7"/>
    <w:rsid w:val="00A54B22"/>
    <w:rsid w:val="00AC3688"/>
    <w:rsid w:val="00AD1F8C"/>
    <w:rsid w:val="00AD5D3F"/>
    <w:rsid w:val="00B042CD"/>
    <w:rsid w:val="00B13815"/>
    <w:rsid w:val="00B61ACE"/>
    <w:rsid w:val="00B63588"/>
    <w:rsid w:val="00B65213"/>
    <w:rsid w:val="00B7655A"/>
    <w:rsid w:val="00B82D20"/>
    <w:rsid w:val="00B862A0"/>
    <w:rsid w:val="00B945F3"/>
    <w:rsid w:val="00BC77A5"/>
    <w:rsid w:val="00BF5B0C"/>
    <w:rsid w:val="00C13FE0"/>
    <w:rsid w:val="00C30DDE"/>
    <w:rsid w:val="00C65698"/>
    <w:rsid w:val="00C90559"/>
    <w:rsid w:val="00CA3A87"/>
    <w:rsid w:val="00CC04FD"/>
    <w:rsid w:val="00D0323F"/>
    <w:rsid w:val="00D0559E"/>
    <w:rsid w:val="00D0682E"/>
    <w:rsid w:val="00D306A7"/>
    <w:rsid w:val="00E3440B"/>
    <w:rsid w:val="00E344D7"/>
    <w:rsid w:val="00E378C1"/>
    <w:rsid w:val="00E543EC"/>
    <w:rsid w:val="00E6765E"/>
    <w:rsid w:val="00E82056"/>
    <w:rsid w:val="00EA2C02"/>
    <w:rsid w:val="00EA6BB5"/>
    <w:rsid w:val="00EC41E1"/>
    <w:rsid w:val="00ED3ADC"/>
    <w:rsid w:val="00F324BA"/>
    <w:rsid w:val="00F702C5"/>
    <w:rsid w:val="00F804A9"/>
    <w:rsid w:val="00FF2008"/>
    <w:rsid w:val="00FF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70CD4-CC36-429A-BD63-7C979E78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07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073B"/>
  </w:style>
  <w:style w:type="character" w:styleId="a6">
    <w:name w:val="Strong"/>
    <w:basedOn w:val="a0"/>
    <w:uiPriority w:val="22"/>
    <w:qFormat/>
    <w:rsid w:val="000C4185"/>
    <w:rPr>
      <w:b/>
      <w:bCs/>
    </w:rPr>
  </w:style>
  <w:style w:type="paragraph" w:styleId="a7">
    <w:name w:val="No Spacing"/>
    <w:uiPriority w:val="1"/>
    <w:qFormat/>
    <w:rsid w:val="000C4185"/>
    <w:pPr>
      <w:spacing w:after="0" w:line="240" w:lineRule="auto"/>
    </w:pPr>
  </w:style>
  <w:style w:type="character" w:styleId="a8">
    <w:name w:val="Hyperlink"/>
    <w:basedOn w:val="a0"/>
    <w:uiPriority w:val="99"/>
    <w:unhideWhenUsed/>
    <w:rsid w:val="000C4185"/>
    <w:rPr>
      <w:color w:val="0563C1" w:themeColor="hyperlink"/>
      <w:u w:val="single"/>
    </w:rPr>
  </w:style>
  <w:style w:type="paragraph" w:styleId="a9">
    <w:name w:val="Balloon Text"/>
    <w:basedOn w:val="a"/>
    <w:link w:val="aa"/>
    <w:uiPriority w:val="99"/>
    <w:semiHidden/>
    <w:unhideWhenUsed/>
    <w:rsid w:val="001A191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A1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1108-D99B-4F78-885C-658FA22F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19</Pages>
  <Words>6990</Words>
  <Characters>39848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Стекольщикова Юлия Александровна</dc:creator>
  <cp:keywords/>
  <dc:description/>
  <cp:lastModifiedBy>Виноградов Сергей Борисович</cp:lastModifiedBy>
  <cp:revision>35</cp:revision>
  <cp:lastPrinted>2023-08-01T03:33:00Z</cp:lastPrinted>
  <dcterms:created xsi:type="dcterms:W3CDTF">2023-07-04T08:34:00Z</dcterms:created>
  <dcterms:modified xsi:type="dcterms:W3CDTF">2023-08-08T08:55:00Z</dcterms:modified>
</cp:coreProperties>
</file>